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6C8A" w14:textId="77777777" w:rsidR="009F1B0A" w:rsidRPr="00343646" w:rsidRDefault="00F576E5" w:rsidP="000B2169">
      <w:pPr>
        <w:ind w:left="-180"/>
        <w:jc w:val="center"/>
        <w:rPr>
          <w:b/>
          <w:i/>
          <w:sz w:val="21"/>
          <w:szCs w:val="21"/>
          <w:u w:val="single"/>
        </w:rPr>
      </w:pPr>
      <w:r w:rsidRPr="00343646">
        <w:rPr>
          <w:b/>
          <w:i/>
          <w:sz w:val="21"/>
          <w:szCs w:val="21"/>
          <w:u w:val="single"/>
        </w:rPr>
        <w:t xml:space="preserve">DECLARACIÓN DE TIPO Y CATEGORÍA DE EMPRESA SEGÚN RECOMENDACIÓN </w:t>
      </w:r>
      <w:r w:rsidR="00CF334A" w:rsidRPr="00343646">
        <w:rPr>
          <w:b/>
          <w:i/>
          <w:sz w:val="21"/>
          <w:szCs w:val="21"/>
          <w:u w:val="single"/>
        </w:rPr>
        <w:t xml:space="preserve">DE </w:t>
      </w:r>
      <w:smartTag w:uri="urn:schemas-microsoft-com:office:smarttags" w:element="PersonName">
        <w:smartTagPr>
          <w:attr w:name="ProductID" w:val="LA COMISIￓN"/>
        </w:smartTagPr>
        <w:r w:rsidR="00CF334A" w:rsidRPr="00343646">
          <w:rPr>
            <w:b/>
            <w:i/>
            <w:sz w:val="21"/>
            <w:szCs w:val="21"/>
            <w:u w:val="single"/>
          </w:rPr>
          <w:t>LA COMISIÓN</w:t>
        </w:r>
      </w:smartTag>
      <w:r w:rsidR="00CF334A" w:rsidRPr="00343646">
        <w:rPr>
          <w:b/>
          <w:i/>
          <w:sz w:val="21"/>
          <w:szCs w:val="21"/>
          <w:u w:val="single"/>
        </w:rPr>
        <w:t xml:space="preserve"> DE 6 DE MAYO DE 2003 (2</w:t>
      </w:r>
      <w:r w:rsidRPr="00343646">
        <w:rPr>
          <w:b/>
          <w:i/>
          <w:sz w:val="21"/>
          <w:szCs w:val="21"/>
          <w:u w:val="single"/>
        </w:rPr>
        <w:t>003/361/CE</w:t>
      </w:r>
      <w:r w:rsidR="00CF334A" w:rsidRPr="00343646">
        <w:rPr>
          <w:b/>
          <w:i/>
          <w:sz w:val="21"/>
          <w:szCs w:val="21"/>
          <w:u w:val="single"/>
        </w:rPr>
        <w:t>)</w:t>
      </w:r>
    </w:p>
    <w:p w14:paraId="2D6EEB63" w14:textId="77777777" w:rsidR="00F576E5" w:rsidRPr="00343646" w:rsidRDefault="00F576E5" w:rsidP="000B2169">
      <w:pPr>
        <w:ind w:left="-180" w:hanging="180"/>
        <w:rPr>
          <w:sz w:val="21"/>
          <w:szCs w:val="21"/>
        </w:rPr>
      </w:pPr>
    </w:p>
    <w:p w14:paraId="1348F52E" w14:textId="77777777" w:rsidR="00F576E5" w:rsidRPr="00343646" w:rsidRDefault="00F576E5" w:rsidP="000B2169">
      <w:pPr>
        <w:ind w:left="-180" w:hanging="180"/>
        <w:outlineLvl w:val="0"/>
        <w:rPr>
          <w:b/>
          <w:sz w:val="21"/>
          <w:szCs w:val="21"/>
        </w:rPr>
      </w:pPr>
      <w:r w:rsidRPr="00343646">
        <w:rPr>
          <w:b/>
          <w:sz w:val="21"/>
          <w:szCs w:val="21"/>
          <w:u w:val="single"/>
        </w:rPr>
        <w:t>Identificación de la empresa</w:t>
      </w:r>
      <w:r w:rsidRPr="00343646">
        <w:rPr>
          <w:b/>
          <w:sz w:val="21"/>
          <w:szCs w:val="21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116"/>
      </w:tblGrid>
      <w:tr w:rsidR="00F576E5" w:rsidRPr="009631A2" w14:paraId="3E02505A" w14:textId="77777777" w:rsidTr="009631A2">
        <w:trPr>
          <w:trHeight w:val="284"/>
        </w:trPr>
        <w:tc>
          <w:tcPr>
            <w:tcW w:w="3780" w:type="dxa"/>
            <w:vAlign w:val="center"/>
          </w:tcPr>
          <w:p w14:paraId="70F2B2BC" w14:textId="77777777" w:rsidR="00F576E5" w:rsidRPr="009631A2" w:rsidRDefault="00F576E5" w:rsidP="009631A2">
            <w:pPr>
              <w:ind w:left="-180" w:hanging="180"/>
              <w:jc w:val="center"/>
              <w:rPr>
                <w:sz w:val="21"/>
                <w:szCs w:val="21"/>
              </w:rPr>
            </w:pPr>
            <w:r w:rsidRPr="009631A2">
              <w:rPr>
                <w:sz w:val="21"/>
                <w:szCs w:val="21"/>
              </w:rPr>
              <w:t>Nombre o denominación social:</w:t>
            </w:r>
          </w:p>
        </w:tc>
        <w:tc>
          <w:tcPr>
            <w:tcW w:w="5116" w:type="dxa"/>
            <w:vAlign w:val="center"/>
          </w:tcPr>
          <w:p w14:paraId="29BFCC03" w14:textId="77777777" w:rsidR="00F576E5" w:rsidRPr="009631A2" w:rsidRDefault="00F576E5" w:rsidP="009631A2">
            <w:pPr>
              <w:ind w:left="-180" w:hanging="180"/>
              <w:jc w:val="center"/>
              <w:rPr>
                <w:sz w:val="21"/>
                <w:szCs w:val="21"/>
              </w:rPr>
            </w:pPr>
          </w:p>
        </w:tc>
      </w:tr>
      <w:tr w:rsidR="00F576E5" w:rsidRPr="009631A2" w14:paraId="589675D1" w14:textId="77777777" w:rsidTr="009631A2">
        <w:trPr>
          <w:trHeight w:val="284"/>
        </w:trPr>
        <w:tc>
          <w:tcPr>
            <w:tcW w:w="3780" w:type="dxa"/>
            <w:vAlign w:val="center"/>
          </w:tcPr>
          <w:p w14:paraId="79D16E8C" w14:textId="77777777" w:rsidR="00F576E5" w:rsidRPr="009631A2" w:rsidRDefault="00F576E5" w:rsidP="009631A2">
            <w:pPr>
              <w:ind w:left="-180" w:hanging="180"/>
              <w:jc w:val="center"/>
              <w:rPr>
                <w:sz w:val="21"/>
                <w:szCs w:val="21"/>
              </w:rPr>
            </w:pPr>
            <w:r w:rsidRPr="009631A2">
              <w:rPr>
                <w:sz w:val="21"/>
                <w:szCs w:val="21"/>
              </w:rPr>
              <w:t>Código de Identificación Fiscal:</w:t>
            </w:r>
          </w:p>
        </w:tc>
        <w:tc>
          <w:tcPr>
            <w:tcW w:w="5116" w:type="dxa"/>
            <w:vAlign w:val="center"/>
          </w:tcPr>
          <w:p w14:paraId="728AF99A" w14:textId="77777777" w:rsidR="00F576E5" w:rsidRPr="009631A2" w:rsidRDefault="00F576E5" w:rsidP="009631A2">
            <w:pPr>
              <w:ind w:left="-180" w:hanging="180"/>
              <w:jc w:val="center"/>
              <w:rPr>
                <w:sz w:val="21"/>
                <w:szCs w:val="21"/>
              </w:rPr>
            </w:pPr>
          </w:p>
        </w:tc>
      </w:tr>
      <w:tr w:rsidR="00F576E5" w:rsidRPr="009631A2" w14:paraId="19F32EEC" w14:textId="77777777" w:rsidTr="009631A2">
        <w:trPr>
          <w:trHeight w:val="284"/>
        </w:trPr>
        <w:tc>
          <w:tcPr>
            <w:tcW w:w="3780" w:type="dxa"/>
            <w:vAlign w:val="center"/>
          </w:tcPr>
          <w:p w14:paraId="1F32A9EB" w14:textId="77777777" w:rsidR="00F576E5" w:rsidRPr="009631A2" w:rsidRDefault="00F576E5" w:rsidP="009631A2">
            <w:pPr>
              <w:ind w:left="-180" w:hanging="180"/>
              <w:jc w:val="center"/>
              <w:rPr>
                <w:sz w:val="21"/>
                <w:szCs w:val="21"/>
              </w:rPr>
            </w:pPr>
            <w:r w:rsidRPr="009631A2">
              <w:rPr>
                <w:sz w:val="21"/>
                <w:szCs w:val="21"/>
              </w:rPr>
              <w:t>Domicilio social:</w:t>
            </w:r>
          </w:p>
        </w:tc>
        <w:tc>
          <w:tcPr>
            <w:tcW w:w="5116" w:type="dxa"/>
            <w:vAlign w:val="center"/>
          </w:tcPr>
          <w:p w14:paraId="75AD71C9" w14:textId="77777777" w:rsidR="00F576E5" w:rsidRPr="009631A2" w:rsidRDefault="00F576E5" w:rsidP="009631A2">
            <w:pPr>
              <w:ind w:left="-180" w:hanging="180"/>
              <w:jc w:val="center"/>
              <w:rPr>
                <w:sz w:val="21"/>
                <w:szCs w:val="21"/>
              </w:rPr>
            </w:pPr>
          </w:p>
        </w:tc>
      </w:tr>
    </w:tbl>
    <w:p w14:paraId="215BD3CD" w14:textId="77777777" w:rsidR="00F576E5" w:rsidRPr="00343646" w:rsidRDefault="00F576E5" w:rsidP="000B2169">
      <w:pPr>
        <w:ind w:left="-180" w:hanging="180"/>
        <w:rPr>
          <w:sz w:val="21"/>
          <w:szCs w:val="21"/>
        </w:rPr>
      </w:pPr>
    </w:p>
    <w:p w14:paraId="5AD91E90" w14:textId="77777777" w:rsidR="00F576E5" w:rsidRPr="00343646" w:rsidRDefault="00F576E5" w:rsidP="000B2169">
      <w:pPr>
        <w:ind w:left="-180" w:hanging="180"/>
        <w:outlineLvl w:val="0"/>
        <w:rPr>
          <w:b/>
          <w:sz w:val="21"/>
          <w:szCs w:val="21"/>
          <w:u w:val="single"/>
        </w:rPr>
      </w:pPr>
      <w:r w:rsidRPr="00343646">
        <w:rPr>
          <w:b/>
          <w:sz w:val="21"/>
          <w:szCs w:val="21"/>
          <w:u w:val="single"/>
        </w:rPr>
        <w:t>Tipo de empresa: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8176"/>
      </w:tblGrid>
      <w:tr w:rsidR="00F576E5" w:rsidRPr="009631A2" w14:paraId="34B601C7" w14:textId="77777777" w:rsidTr="009631A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51E7" w14:textId="77777777" w:rsidR="00F576E5" w:rsidRPr="009631A2" w:rsidRDefault="00F576E5" w:rsidP="009631A2">
            <w:pPr>
              <w:ind w:left="-180" w:hanging="180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8176" w:type="dxa"/>
            <w:tcBorders>
              <w:left w:val="single" w:sz="4" w:space="0" w:color="auto"/>
              <w:bottom w:val="single" w:sz="4" w:space="0" w:color="auto"/>
            </w:tcBorders>
          </w:tcPr>
          <w:p w14:paraId="1430F1B9" w14:textId="77777777" w:rsidR="00F576E5" w:rsidRPr="009631A2" w:rsidRDefault="00A62D9A" w:rsidP="009631A2">
            <w:pPr>
              <w:ind w:left="-180" w:hanging="180"/>
              <w:rPr>
                <w:sz w:val="21"/>
                <w:szCs w:val="21"/>
              </w:rPr>
            </w:pPr>
            <w:r w:rsidRPr="009631A2">
              <w:rPr>
                <w:sz w:val="21"/>
                <w:szCs w:val="21"/>
              </w:rPr>
              <w:t xml:space="preserve">      </w:t>
            </w:r>
            <w:r w:rsidR="00F576E5" w:rsidRPr="009631A2">
              <w:rPr>
                <w:sz w:val="21"/>
                <w:szCs w:val="21"/>
              </w:rPr>
              <w:t>Empresa autónoma</w:t>
            </w:r>
          </w:p>
        </w:tc>
      </w:tr>
      <w:tr w:rsidR="00F576E5" w:rsidRPr="009631A2" w14:paraId="6C3AA9EA" w14:textId="77777777" w:rsidTr="009631A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F247" w14:textId="77777777" w:rsidR="00F576E5" w:rsidRPr="009631A2" w:rsidRDefault="00F576E5" w:rsidP="009631A2">
            <w:pPr>
              <w:ind w:left="-180" w:hanging="180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</w:tcBorders>
          </w:tcPr>
          <w:p w14:paraId="4C517678" w14:textId="77777777" w:rsidR="00F576E5" w:rsidRPr="009631A2" w:rsidRDefault="00A62D9A" w:rsidP="009631A2">
            <w:pPr>
              <w:ind w:left="-180" w:hanging="180"/>
              <w:rPr>
                <w:sz w:val="21"/>
                <w:szCs w:val="21"/>
              </w:rPr>
            </w:pPr>
            <w:r w:rsidRPr="009631A2">
              <w:rPr>
                <w:sz w:val="21"/>
                <w:szCs w:val="21"/>
              </w:rPr>
              <w:t xml:space="preserve">      </w:t>
            </w:r>
            <w:r w:rsidR="00CF334A" w:rsidRPr="009631A2">
              <w:rPr>
                <w:sz w:val="21"/>
                <w:szCs w:val="21"/>
              </w:rPr>
              <w:t>Empresa asociada</w:t>
            </w:r>
          </w:p>
        </w:tc>
      </w:tr>
      <w:tr w:rsidR="00F576E5" w:rsidRPr="009631A2" w14:paraId="45258AE3" w14:textId="77777777" w:rsidTr="009631A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6B6C" w14:textId="77777777" w:rsidR="00F576E5" w:rsidRPr="009631A2" w:rsidRDefault="00F576E5" w:rsidP="009631A2">
            <w:pPr>
              <w:ind w:left="-180" w:hanging="180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8176" w:type="dxa"/>
            <w:tcBorders>
              <w:left w:val="single" w:sz="4" w:space="0" w:color="auto"/>
            </w:tcBorders>
          </w:tcPr>
          <w:p w14:paraId="7C46D9FC" w14:textId="77777777" w:rsidR="00F576E5" w:rsidRPr="009631A2" w:rsidRDefault="00A62D9A" w:rsidP="009631A2">
            <w:pPr>
              <w:ind w:left="-180" w:hanging="180"/>
              <w:rPr>
                <w:sz w:val="21"/>
                <w:szCs w:val="21"/>
                <w:u w:val="single"/>
              </w:rPr>
            </w:pPr>
            <w:r w:rsidRPr="009631A2">
              <w:rPr>
                <w:sz w:val="21"/>
                <w:szCs w:val="21"/>
              </w:rPr>
              <w:t xml:space="preserve">      </w:t>
            </w:r>
            <w:r w:rsidR="00F576E5" w:rsidRPr="009631A2">
              <w:rPr>
                <w:sz w:val="21"/>
                <w:szCs w:val="21"/>
              </w:rPr>
              <w:t>Empresa vinculada</w:t>
            </w:r>
          </w:p>
        </w:tc>
      </w:tr>
    </w:tbl>
    <w:p w14:paraId="4C4E077F" w14:textId="77777777" w:rsidR="00F576E5" w:rsidRPr="00343646" w:rsidRDefault="00CF334A" w:rsidP="000B2169">
      <w:pPr>
        <w:ind w:left="-180" w:hanging="180"/>
        <w:rPr>
          <w:sz w:val="21"/>
          <w:szCs w:val="21"/>
        </w:rPr>
      </w:pPr>
      <w:r w:rsidRPr="00343646">
        <w:rPr>
          <w:sz w:val="21"/>
          <w:szCs w:val="21"/>
        </w:rPr>
        <w:t>(Marcar con una cruz)</w:t>
      </w:r>
    </w:p>
    <w:p w14:paraId="68827597" w14:textId="77777777" w:rsidR="00CF334A" w:rsidRDefault="00CF334A" w:rsidP="000B2169">
      <w:pPr>
        <w:ind w:left="-180" w:hanging="180"/>
        <w:rPr>
          <w:sz w:val="21"/>
          <w:szCs w:val="21"/>
        </w:rPr>
      </w:pPr>
    </w:p>
    <w:p w14:paraId="6FE6159E" w14:textId="77777777" w:rsidR="00AA277F" w:rsidRPr="00AA277F" w:rsidRDefault="00AA277F" w:rsidP="00AA277F">
      <w:pPr>
        <w:ind w:left="-360"/>
        <w:jc w:val="both"/>
        <w:outlineLvl w:val="0"/>
        <w:rPr>
          <w:sz w:val="21"/>
          <w:szCs w:val="21"/>
        </w:rPr>
      </w:pPr>
      <w:r w:rsidRPr="00AA277F">
        <w:rPr>
          <w:sz w:val="21"/>
          <w:szCs w:val="21"/>
        </w:rPr>
        <w:t>En el caso de ser una Empresa vinculada o asociada, los datos de las empresas asociadas y/o vinculadas son los siguientes:</w:t>
      </w:r>
    </w:p>
    <w:tbl>
      <w:tblPr>
        <w:tblW w:w="8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1726"/>
        <w:gridCol w:w="1618"/>
        <w:gridCol w:w="1383"/>
        <w:gridCol w:w="1383"/>
      </w:tblGrid>
      <w:tr w:rsidR="00AA277F" w14:paraId="6B51D204" w14:textId="77777777" w:rsidTr="002F20CE">
        <w:trPr>
          <w:jc w:val="center"/>
        </w:trPr>
        <w:tc>
          <w:tcPr>
            <w:tcW w:w="2704" w:type="dxa"/>
            <w:shd w:val="clear" w:color="auto" w:fill="F2F2F2"/>
            <w:vAlign w:val="center"/>
          </w:tcPr>
          <w:p w14:paraId="68D84096" w14:textId="77777777" w:rsidR="00AA277F" w:rsidRPr="002F20CE" w:rsidRDefault="00AA277F" w:rsidP="002F20CE">
            <w:pPr>
              <w:jc w:val="center"/>
              <w:rPr>
                <w:b/>
              </w:rPr>
            </w:pPr>
            <w:r w:rsidRPr="002F20CE">
              <w:rPr>
                <w:b/>
              </w:rPr>
              <w:t>Empresa</w:t>
            </w:r>
          </w:p>
        </w:tc>
        <w:tc>
          <w:tcPr>
            <w:tcW w:w="1726" w:type="dxa"/>
            <w:shd w:val="clear" w:color="auto" w:fill="F2F2F2"/>
            <w:vAlign w:val="center"/>
          </w:tcPr>
          <w:p w14:paraId="4B32B3CD" w14:textId="77777777" w:rsidR="00AA277F" w:rsidRPr="002F20CE" w:rsidRDefault="00AA277F" w:rsidP="002F20CE">
            <w:pPr>
              <w:jc w:val="center"/>
              <w:rPr>
                <w:b/>
              </w:rPr>
            </w:pPr>
            <w:r w:rsidRPr="002F20CE">
              <w:rPr>
                <w:b/>
              </w:rPr>
              <w:t>% Participación</w:t>
            </w:r>
          </w:p>
        </w:tc>
        <w:tc>
          <w:tcPr>
            <w:tcW w:w="1618" w:type="dxa"/>
            <w:shd w:val="pct5" w:color="auto" w:fill="auto"/>
            <w:vAlign w:val="center"/>
          </w:tcPr>
          <w:p w14:paraId="73289C3B" w14:textId="77777777" w:rsidR="00AA277F" w:rsidRPr="002F20CE" w:rsidRDefault="00AA277F" w:rsidP="002F20CE">
            <w:pPr>
              <w:jc w:val="center"/>
              <w:rPr>
                <w:b/>
              </w:rPr>
            </w:pPr>
            <w:r w:rsidRPr="002F20CE">
              <w:rPr>
                <w:b/>
              </w:rPr>
              <w:t>Nº Empleados</w:t>
            </w:r>
          </w:p>
        </w:tc>
        <w:tc>
          <w:tcPr>
            <w:tcW w:w="1383" w:type="dxa"/>
            <w:shd w:val="pct5" w:color="auto" w:fill="auto"/>
            <w:vAlign w:val="center"/>
          </w:tcPr>
          <w:p w14:paraId="77FE7EB0" w14:textId="293250EF" w:rsidR="00AA277F" w:rsidRPr="002F20CE" w:rsidRDefault="00AA277F" w:rsidP="00F27C3D">
            <w:pPr>
              <w:jc w:val="center"/>
              <w:rPr>
                <w:b/>
              </w:rPr>
            </w:pPr>
            <w:r w:rsidRPr="002F20CE">
              <w:rPr>
                <w:b/>
              </w:rPr>
              <w:t>Balance General 20</w:t>
            </w:r>
            <w:r w:rsidR="000A3C49">
              <w:rPr>
                <w:b/>
              </w:rPr>
              <w:t>20</w:t>
            </w:r>
          </w:p>
        </w:tc>
        <w:tc>
          <w:tcPr>
            <w:tcW w:w="1383" w:type="dxa"/>
            <w:shd w:val="pct5" w:color="auto" w:fill="auto"/>
            <w:vAlign w:val="center"/>
          </w:tcPr>
          <w:p w14:paraId="794F1E7E" w14:textId="1741F6CA" w:rsidR="00AA277F" w:rsidRPr="002F20CE" w:rsidRDefault="00AA277F" w:rsidP="00F27C3D">
            <w:pPr>
              <w:jc w:val="center"/>
              <w:rPr>
                <w:b/>
              </w:rPr>
            </w:pPr>
            <w:r w:rsidRPr="002F20CE">
              <w:rPr>
                <w:b/>
              </w:rPr>
              <w:t>Volumen de negocios 20</w:t>
            </w:r>
            <w:r w:rsidR="000A3C49">
              <w:rPr>
                <w:b/>
              </w:rPr>
              <w:t>20</w:t>
            </w:r>
          </w:p>
        </w:tc>
      </w:tr>
      <w:tr w:rsidR="00AA277F" w14:paraId="72105EC8" w14:textId="77777777" w:rsidTr="002F20CE">
        <w:trPr>
          <w:trHeight w:val="468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3CF2C23D" w14:textId="77777777" w:rsidR="00AA277F" w:rsidRDefault="00AA277F" w:rsidP="002F20CE">
            <w:pPr>
              <w:jc w:val="center"/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48126F75" w14:textId="77777777" w:rsidR="00AA277F" w:rsidRDefault="00AA277F" w:rsidP="002F20CE">
            <w:pPr>
              <w:jc w:val="center"/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064AB86B" w14:textId="77777777" w:rsidR="00AA277F" w:rsidRDefault="00AA277F" w:rsidP="002F20CE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7B919D56" w14:textId="77777777" w:rsidR="00AA277F" w:rsidRDefault="00AA277F" w:rsidP="002F20CE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1C4DDC7D" w14:textId="77777777" w:rsidR="00AA277F" w:rsidRDefault="00AA277F" w:rsidP="002F20CE">
            <w:pPr>
              <w:jc w:val="center"/>
            </w:pPr>
          </w:p>
        </w:tc>
      </w:tr>
      <w:tr w:rsidR="00AA277F" w14:paraId="45F85F63" w14:textId="77777777" w:rsidTr="002F20CE">
        <w:trPr>
          <w:trHeight w:val="468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79110169" w14:textId="77777777" w:rsidR="00AA277F" w:rsidRDefault="00AA277F" w:rsidP="002F20CE">
            <w:pPr>
              <w:jc w:val="center"/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1C700292" w14:textId="77777777" w:rsidR="00AA277F" w:rsidRDefault="00AA277F" w:rsidP="002F20CE">
            <w:pPr>
              <w:jc w:val="center"/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101F6466" w14:textId="77777777" w:rsidR="00AA277F" w:rsidRDefault="00AA277F" w:rsidP="002F20CE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1F5B49DD" w14:textId="77777777" w:rsidR="00AA277F" w:rsidRDefault="00AA277F" w:rsidP="002F20CE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0C2D6E97" w14:textId="77777777" w:rsidR="00AA277F" w:rsidRDefault="00AA277F" w:rsidP="002F20CE">
            <w:pPr>
              <w:jc w:val="center"/>
            </w:pPr>
          </w:p>
        </w:tc>
      </w:tr>
    </w:tbl>
    <w:p w14:paraId="64702C35" w14:textId="77777777" w:rsidR="00AA277F" w:rsidRPr="00F40503" w:rsidRDefault="00AA277F" w:rsidP="00AA277F">
      <w:pPr>
        <w:jc w:val="both"/>
        <w:rPr>
          <w:color w:val="FF0000"/>
        </w:rPr>
      </w:pPr>
      <w:r w:rsidRPr="00F40503">
        <w:rPr>
          <w:color w:val="FF0000"/>
        </w:rPr>
        <w:t>Se debe aclarar si los datos anteriores pertenecen</w:t>
      </w:r>
      <w:r>
        <w:rPr>
          <w:color w:val="FF0000"/>
        </w:rPr>
        <w:t xml:space="preserve"> sólo</w:t>
      </w:r>
      <w:r w:rsidRPr="00F40503">
        <w:rPr>
          <w:color w:val="FF0000"/>
        </w:rPr>
        <w:t xml:space="preserve"> a la empresa vinculada/asociada, o si se trata de las cuentas consolidadas</w:t>
      </w:r>
      <w:r>
        <w:rPr>
          <w:color w:val="FF0000"/>
        </w:rPr>
        <w:t xml:space="preserve"> (que engloban las de la empresa beneficiaria)</w:t>
      </w:r>
    </w:p>
    <w:p w14:paraId="3E5CE5E4" w14:textId="77777777" w:rsidR="00AA277F" w:rsidRDefault="00AA277F" w:rsidP="000B2169">
      <w:pPr>
        <w:ind w:left="-180" w:hanging="180"/>
        <w:rPr>
          <w:sz w:val="21"/>
          <w:szCs w:val="21"/>
        </w:rPr>
      </w:pPr>
    </w:p>
    <w:p w14:paraId="0CEC203E" w14:textId="77777777" w:rsidR="00AA277F" w:rsidRPr="00343646" w:rsidRDefault="00AA277F" w:rsidP="000B2169">
      <w:pPr>
        <w:ind w:left="-180" w:hanging="180"/>
        <w:rPr>
          <w:sz w:val="21"/>
          <w:szCs w:val="21"/>
        </w:rPr>
      </w:pPr>
    </w:p>
    <w:p w14:paraId="599D97C7" w14:textId="77777777" w:rsidR="00F576E5" w:rsidRPr="00343646" w:rsidRDefault="00F576E5" w:rsidP="000B2169">
      <w:pPr>
        <w:ind w:left="-180" w:hanging="180"/>
        <w:outlineLvl w:val="0"/>
        <w:rPr>
          <w:b/>
          <w:sz w:val="21"/>
          <w:szCs w:val="21"/>
          <w:u w:val="single"/>
        </w:rPr>
      </w:pPr>
      <w:r w:rsidRPr="00343646">
        <w:rPr>
          <w:b/>
          <w:sz w:val="21"/>
          <w:szCs w:val="21"/>
          <w:u w:val="single"/>
        </w:rPr>
        <w:t>Datos para determinar la categoría de la empresa:</w:t>
      </w:r>
    </w:p>
    <w:p w14:paraId="0DD4A269" w14:textId="77777777" w:rsidR="00F576E5" w:rsidRPr="00343646" w:rsidRDefault="00F576E5" w:rsidP="00A62D9A">
      <w:pPr>
        <w:ind w:left="-360"/>
        <w:jc w:val="both"/>
        <w:outlineLvl w:val="0"/>
        <w:rPr>
          <w:sz w:val="21"/>
          <w:szCs w:val="21"/>
        </w:rPr>
      </w:pPr>
      <w:r w:rsidRPr="00343646">
        <w:rPr>
          <w:sz w:val="21"/>
          <w:szCs w:val="21"/>
        </w:rPr>
        <w:t xml:space="preserve">Se calcularán según el artículo 6 del Anexo de la </w:t>
      </w:r>
      <w:r w:rsidR="000D2783" w:rsidRPr="00343646">
        <w:rPr>
          <w:sz w:val="21"/>
          <w:szCs w:val="21"/>
        </w:rPr>
        <w:t xml:space="preserve">Recomendación de la </w:t>
      </w:r>
      <w:r w:rsidR="00CF334A" w:rsidRPr="00343646">
        <w:rPr>
          <w:sz w:val="21"/>
          <w:szCs w:val="21"/>
        </w:rPr>
        <w:t>Comisión de 6 de mayo de 2003 (2003/361/C</w:t>
      </w:r>
      <w:r w:rsidR="000D2783" w:rsidRPr="00343646">
        <w:rPr>
          <w:sz w:val="21"/>
          <w:szCs w:val="21"/>
        </w:rPr>
        <w:t>E</w:t>
      </w:r>
      <w:r w:rsidR="00CF334A" w:rsidRPr="00343646">
        <w:rPr>
          <w:b/>
          <w:sz w:val="21"/>
          <w:szCs w:val="21"/>
        </w:rPr>
        <w:t>)</w:t>
      </w:r>
      <w:r w:rsidR="00CF64BF" w:rsidRPr="00343646">
        <w:rPr>
          <w:b/>
          <w:sz w:val="21"/>
          <w:szCs w:val="21"/>
        </w:rPr>
        <w:t xml:space="preserve"> </w:t>
      </w:r>
      <w:r w:rsidR="00CF64BF" w:rsidRPr="00343646">
        <w:rPr>
          <w:b/>
          <w:sz w:val="18"/>
          <w:szCs w:val="18"/>
        </w:rPr>
        <w:t>(1</w:t>
      </w:r>
      <w:proofErr w:type="gramStart"/>
      <w:r w:rsidR="00CF64BF" w:rsidRPr="00343646">
        <w:rPr>
          <w:b/>
          <w:sz w:val="18"/>
          <w:szCs w:val="18"/>
        </w:rPr>
        <w:t>)</w:t>
      </w:r>
      <w:r w:rsidR="00CF64BF" w:rsidRPr="00343646">
        <w:rPr>
          <w:b/>
          <w:sz w:val="21"/>
          <w:szCs w:val="21"/>
        </w:rPr>
        <w:t xml:space="preserve"> </w:t>
      </w:r>
      <w:r w:rsidR="00CF334A" w:rsidRPr="00343646">
        <w:rPr>
          <w:sz w:val="21"/>
          <w:szCs w:val="21"/>
        </w:rPr>
        <w:t xml:space="preserve"> sobre</w:t>
      </w:r>
      <w:proofErr w:type="gramEnd"/>
      <w:r w:rsidR="00CF334A" w:rsidRPr="00343646">
        <w:rPr>
          <w:sz w:val="21"/>
          <w:szCs w:val="21"/>
        </w:rPr>
        <w:t xml:space="preserve"> la defi</w:t>
      </w:r>
      <w:r w:rsidRPr="00343646">
        <w:rPr>
          <w:sz w:val="21"/>
          <w:szCs w:val="21"/>
        </w:rPr>
        <w:t xml:space="preserve">nición de </w:t>
      </w:r>
      <w:r w:rsidR="00CF334A" w:rsidRPr="00343646">
        <w:rPr>
          <w:sz w:val="21"/>
          <w:szCs w:val="21"/>
        </w:rPr>
        <w:t xml:space="preserve">microempresas, </w:t>
      </w:r>
      <w:r w:rsidRPr="00343646">
        <w:rPr>
          <w:sz w:val="21"/>
          <w:szCs w:val="21"/>
        </w:rPr>
        <w:t>pequeñas y medianas empresas:</w:t>
      </w:r>
    </w:p>
    <w:p w14:paraId="316745F3" w14:textId="77777777" w:rsidR="00F576E5" w:rsidRPr="00343646" w:rsidRDefault="00F576E5" w:rsidP="000B2169">
      <w:pPr>
        <w:ind w:left="-180" w:hanging="180"/>
        <w:rPr>
          <w:sz w:val="21"/>
          <w:szCs w:val="21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092"/>
        <w:gridCol w:w="2048"/>
        <w:gridCol w:w="2312"/>
      </w:tblGrid>
      <w:tr w:rsidR="009D55F2" w:rsidRPr="009631A2" w14:paraId="018B12F1" w14:textId="77777777" w:rsidTr="009631A2">
        <w:tc>
          <w:tcPr>
            <w:tcW w:w="2520" w:type="dxa"/>
            <w:vAlign w:val="center"/>
          </w:tcPr>
          <w:p w14:paraId="61F350C5" w14:textId="77777777" w:rsidR="009D55F2" w:rsidRPr="009631A2" w:rsidRDefault="009D55F2" w:rsidP="009631A2">
            <w:pPr>
              <w:ind w:left="-180" w:hanging="180"/>
              <w:jc w:val="center"/>
              <w:rPr>
                <w:b/>
                <w:sz w:val="21"/>
                <w:szCs w:val="21"/>
              </w:rPr>
            </w:pPr>
            <w:r w:rsidRPr="009631A2">
              <w:rPr>
                <w:b/>
                <w:sz w:val="21"/>
                <w:szCs w:val="21"/>
              </w:rPr>
              <w:t xml:space="preserve">PERIODO DE REFERENCIA </w:t>
            </w:r>
          </w:p>
        </w:tc>
        <w:tc>
          <w:tcPr>
            <w:tcW w:w="2092" w:type="dxa"/>
            <w:vAlign w:val="center"/>
          </w:tcPr>
          <w:p w14:paraId="4E6E7912" w14:textId="77777777" w:rsidR="009D55F2" w:rsidRPr="009631A2" w:rsidRDefault="00A62D9A" w:rsidP="009631A2">
            <w:pPr>
              <w:ind w:left="-180" w:hanging="180"/>
              <w:jc w:val="center"/>
              <w:rPr>
                <w:b/>
                <w:sz w:val="21"/>
                <w:szCs w:val="21"/>
              </w:rPr>
            </w:pPr>
            <w:r w:rsidRPr="009631A2">
              <w:rPr>
                <w:b/>
                <w:sz w:val="21"/>
                <w:szCs w:val="21"/>
              </w:rPr>
              <w:t xml:space="preserve">     </w:t>
            </w:r>
            <w:r w:rsidR="009D55F2" w:rsidRPr="009631A2">
              <w:rPr>
                <w:b/>
                <w:sz w:val="21"/>
                <w:szCs w:val="21"/>
              </w:rPr>
              <w:t>EFECTIVOS (UTA)</w:t>
            </w:r>
          </w:p>
        </w:tc>
        <w:tc>
          <w:tcPr>
            <w:tcW w:w="2048" w:type="dxa"/>
            <w:vAlign w:val="center"/>
          </w:tcPr>
          <w:p w14:paraId="7F2789C4" w14:textId="77777777" w:rsidR="009D55F2" w:rsidRPr="009631A2" w:rsidRDefault="009D55F2" w:rsidP="009631A2">
            <w:pPr>
              <w:ind w:left="-180" w:hanging="180"/>
              <w:jc w:val="center"/>
              <w:rPr>
                <w:b/>
                <w:sz w:val="21"/>
                <w:szCs w:val="21"/>
              </w:rPr>
            </w:pPr>
            <w:r w:rsidRPr="009631A2">
              <w:rPr>
                <w:b/>
                <w:sz w:val="21"/>
                <w:szCs w:val="21"/>
              </w:rPr>
              <w:t>VOLÚMEN DE NEGOCIO</w:t>
            </w:r>
          </w:p>
        </w:tc>
        <w:tc>
          <w:tcPr>
            <w:tcW w:w="2312" w:type="dxa"/>
            <w:vAlign w:val="center"/>
          </w:tcPr>
          <w:p w14:paraId="2ADD296D" w14:textId="77777777" w:rsidR="009D55F2" w:rsidRPr="009631A2" w:rsidRDefault="00A62D9A" w:rsidP="009631A2">
            <w:pPr>
              <w:ind w:left="-180" w:hanging="180"/>
              <w:jc w:val="center"/>
              <w:rPr>
                <w:b/>
                <w:sz w:val="21"/>
                <w:szCs w:val="21"/>
              </w:rPr>
            </w:pPr>
            <w:r w:rsidRPr="009631A2">
              <w:rPr>
                <w:b/>
                <w:sz w:val="21"/>
                <w:szCs w:val="21"/>
              </w:rPr>
              <w:t xml:space="preserve">   </w:t>
            </w:r>
            <w:r w:rsidR="00343646" w:rsidRPr="009631A2">
              <w:rPr>
                <w:b/>
                <w:sz w:val="21"/>
                <w:szCs w:val="21"/>
              </w:rPr>
              <w:t xml:space="preserve"> </w:t>
            </w:r>
            <w:r w:rsidR="009D55F2" w:rsidRPr="009631A2">
              <w:rPr>
                <w:b/>
                <w:sz w:val="21"/>
                <w:szCs w:val="21"/>
              </w:rPr>
              <w:t>BALANCE GENERAL</w:t>
            </w:r>
          </w:p>
        </w:tc>
      </w:tr>
      <w:tr w:rsidR="00F32B25" w:rsidRPr="009631A2" w14:paraId="02582FD7" w14:textId="77777777" w:rsidTr="009631A2">
        <w:trPr>
          <w:trHeight w:val="559"/>
        </w:trPr>
        <w:tc>
          <w:tcPr>
            <w:tcW w:w="2520" w:type="dxa"/>
          </w:tcPr>
          <w:p w14:paraId="4F6260F2" w14:textId="77777777" w:rsidR="00F32B25" w:rsidRPr="009631A2" w:rsidRDefault="00A62D9A" w:rsidP="009631A2">
            <w:pPr>
              <w:ind w:left="-180" w:hanging="180"/>
              <w:rPr>
                <w:b/>
                <w:sz w:val="21"/>
                <w:szCs w:val="21"/>
              </w:rPr>
            </w:pPr>
            <w:r w:rsidRPr="009631A2">
              <w:rPr>
                <w:b/>
                <w:sz w:val="21"/>
                <w:szCs w:val="21"/>
              </w:rPr>
              <w:t xml:space="preserve">      </w:t>
            </w:r>
            <w:r w:rsidR="00F32B25" w:rsidRPr="009631A2">
              <w:rPr>
                <w:b/>
                <w:sz w:val="21"/>
                <w:szCs w:val="21"/>
              </w:rPr>
              <w:t xml:space="preserve">Último ejercicio </w:t>
            </w:r>
            <w:r w:rsidR="00F32B25" w:rsidRPr="009631A2">
              <w:rPr>
                <w:b/>
                <w:sz w:val="18"/>
                <w:szCs w:val="18"/>
              </w:rPr>
              <w:footnoteReference w:customMarkFollows="1" w:id="1"/>
              <w:t>(2)</w:t>
            </w:r>
          </w:p>
        </w:tc>
        <w:tc>
          <w:tcPr>
            <w:tcW w:w="2092" w:type="dxa"/>
          </w:tcPr>
          <w:p w14:paraId="0C2E0301" w14:textId="77777777" w:rsidR="00F32B25" w:rsidRPr="009631A2" w:rsidRDefault="00F32B25" w:rsidP="009631A2">
            <w:pPr>
              <w:ind w:left="-180" w:hanging="180"/>
              <w:rPr>
                <w:sz w:val="21"/>
                <w:szCs w:val="21"/>
              </w:rPr>
            </w:pPr>
          </w:p>
        </w:tc>
        <w:tc>
          <w:tcPr>
            <w:tcW w:w="2048" w:type="dxa"/>
          </w:tcPr>
          <w:p w14:paraId="5C35E932" w14:textId="77777777" w:rsidR="00F32B25" w:rsidRPr="009631A2" w:rsidRDefault="00F32B25" w:rsidP="009631A2">
            <w:pPr>
              <w:ind w:left="-180" w:hanging="180"/>
              <w:rPr>
                <w:sz w:val="21"/>
                <w:szCs w:val="21"/>
              </w:rPr>
            </w:pPr>
          </w:p>
        </w:tc>
        <w:tc>
          <w:tcPr>
            <w:tcW w:w="2312" w:type="dxa"/>
          </w:tcPr>
          <w:p w14:paraId="1B4006F9" w14:textId="77777777" w:rsidR="00F32B25" w:rsidRPr="009631A2" w:rsidRDefault="00F32B25" w:rsidP="009631A2">
            <w:pPr>
              <w:ind w:left="-180" w:hanging="180"/>
              <w:rPr>
                <w:sz w:val="21"/>
                <w:szCs w:val="21"/>
              </w:rPr>
            </w:pPr>
          </w:p>
        </w:tc>
      </w:tr>
      <w:tr w:rsidR="009D55F2" w:rsidRPr="009631A2" w14:paraId="2FCCF5A8" w14:textId="77777777" w:rsidTr="009631A2">
        <w:trPr>
          <w:trHeight w:val="559"/>
        </w:trPr>
        <w:tc>
          <w:tcPr>
            <w:tcW w:w="2520" w:type="dxa"/>
          </w:tcPr>
          <w:p w14:paraId="0C2FF31F" w14:textId="77777777" w:rsidR="009D55F2" w:rsidRPr="009631A2" w:rsidRDefault="00A62D9A" w:rsidP="009631A2">
            <w:pPr>
              <w:ind w:left="-180" w:hanging="180"/>
              <w:jc w:val="both"/>
              <w:outlineLvl w:val="0"/>
              <w:rPr>
                <w:b/>
                <w:sz w:val="21"/>
                <w:szCs w:val="21"/>
              </w:rPr>
            </w:pPr>
            <w:r w:rsidRPr="009631A2">
              <w:rPr>
                <w:b/>
                <w:sz w:val="21"/>
                <w:szCs w:val="21"/>
              </w:rPr>
              <w:t xml:space="preserve">      </w:t>
            </w:r>
            <w:r w:rsidR="00F32B25" w:rsidRPr="009631A2">
              <w:rPr>
                <w:b/>
                <w:sz w:val="21"/>
                <w:szCs w:val="21"/>
              </w:rPr>
              <w:t xml:space="preserve">Ejercicio anterior </w:t>
            </w:r>
            <w:r w:rsidR="00F32B25" w:rsidRPr="009631A2">
              <w:rPr>
                <w:b/>
                <w:sz w:val="18"/>
                <w:szCs w:val="18"/>
              </w:rPr>
              <w:t>(3)</w:t>
            </w:r>
          </w:p>
          <w:p w14:paraId="268E9F98" w14:textId="77777777" w:rsidR="00F32B25" w:rsidRPr="009631A2" w:rsidRDefault="00F32B25" w:rsidP="009631A2">
            <w:pPr>
              <w:ind w:left="-180" w:hanging="180"/>
              <w:rPr>
                <w:sz w:val="21"/>
                <w:szCs w:val="21"/>
              </w:rPr>
            </w:pPr>
          </w:p>
        </w:tc>
        <w:tc>
          <w:tcPr>
            <w:tcW w:w="2092" w:type="dxa"/>
          </w:tcPr>
          <w:p w14:paraId="488D3E96" w14:textId="77777777" w:rsidR="009D55F2" w:rsidRPr="009631A2" w:rsidRDefault="009D55F2" w:rsidP="009631A2">
            <w:pPr>
              <w:ind w:left="-180" w:hanging="180"/>
              <w:rPr>
                <w:sz w:val="21"/>
                <w:szCs w:val="21"/>
              </w:rPr>
            </w:pPr>
          </w:p>
        </w:tc>
        <w:tc>
          <w:tcPr>
            <w:tcW w:w="2048" w:type="dxa"/>
          </w:tcPr>
          <w:p w14:paraId="6DA6C9CF" w14:textId="77777777" w:rsidR="009D55F2" w:rsidRPr="009631A2" w:rsidRDefault="009D55F2" w:rsidP="009631A2">
            <w:pPr>
              <w:ind w:left="-180" w:hanging="180"/>
              <w:rPr>
                <w:sz w:val="21"/>
                <w:szCs w:val="21"/>
              </w:rPr>
            </w:pPr>
          </w:p>
        </w:tc>
        <w:tc>
          <w:tcPr>
            <w:tcW w:w="2312" w:type="dxa"/>
          </w:tcPr>
          <w:p w14:paraId="3298ED1B" w14:textId="77777777" w:rsidR="009D55F2" w:rsidRPr="009631A2" w:rsidRDefault="009D55F2" w:rsidP="009631A2">
            <w:pPr>
              <w:ind w:left="-180" w:hanging="180"/>
              <w:rPr>
                <w:sz w:val="21"/>
                <w:szCs w:val="21"/>
              </w:rPr>
            </w:pPr>
          </w:p>
        </w:tc>
      </w:tr>
    </w:tbl>
    <w:p w14:paraId="64F9077E" w14:textId="77777777" w:rsidR="00CF334A" w:rsidRPr="00343646" w:rsidRDefault="00CF334A" w:rsidP="000B2169">
      <w:pPr>
        <w:ind w:left="-180" w:hanging="180"/>
        <w:jc w:val="both"/>
        <w:rPr>
          <w:sz w:val="21"/>
          <w:szCs w:val="21"/>
        </w:rPr>
      </w:pPr>
    </w:p>
    <w:p w14:paraId="40A16855" w14:textId="77777777" w:rsidR="005F57B1" w:rsidRPr="00343646" w:rsidRDefault="005F57B1" w:rsidP="00A62D9A">
      <w:pPr>
        <w:ind w:left="-360"/>
        <w:jc w:val="both"/>
        <w:rPr>
          <w:sz w:val="21"/>
          <w:szCs w:val="21"/>
        </w:rPr>
      </w:pPr>
      <w:r w:rsidRPr="00343646">
        <w:rPr>
          <w:sz w:val="21"/>
          <w:szCs w:val="21"/>
        </w:rPr>
        <w:t>En consecuencia, la empresa ____________________________________, se incluye dentro de la categoría de:</w:t>
      </w:r>
    </w:p>
    <w:p w14:paraId="0B2C4C84" w14:textId="77777777" w:rsidR="005F57B1" w:rsidRPr="00343646" w:rsidRDefault="005F57B1" w:rsidP="000B2169">
      <w:pPr>
        <w:ind w:left="-180" w:hanging="180"/>
        <w:rPr>
          <w:sz w:val="21"/>
          <w:szCs w:val="21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8176"/>
      </w:tblGrid>
      <w:tr w:rsidR="005F57B1" w:rsidRPr="009631A2" w14:paraId="4842B3EC" w14:textId="77777777" w:rsidTr="009631A2">
        <w:tc>
          <w:tcPr>
            <w:tcW w:w="720" w:type="dxa"/>
          </w:tcPr>
          <w:p w14:paraId="3D8009F1" w14:textId="77777777" w:rsidR="005F57B1" w:rsidRPr="009631A2" w:rsidRDefault="005F57B1" w:rsidP="009631A2">
            <w:pPr>
              <w:ind w:left="-180" w:hanging="180"/>
              <w:rPr>
                <w:sz w:val="21"/>
                <w:szCs w:val="21"/>
              </w:rPr>
            </w:pPr>
          </w:p>
        </w:tc>
        <w:tc>
          <w:tcPr>
            <w:tcW w:w="8176" w:type="dxa"/>
          </w:tcPr>
          <w:p w14:paraId="740A3FE9" w14:textId="77777777" w:rsidR="005F57B1" w:rsidRPr="009631A2" w:rsidRDefault="00A62D9A" w:rsidP="009631A2">
            <w:pPr>
              <w:ind w:left="-180" w:hanging="180"/>
              <w:rPr>
                <w:sz w:val="21"/>
                <w:szCs w:val="21"/>
              </w:rPr>
            </w:pPr>
            <w:r w:rsidRPr="009631A2">
              <w:rPr>
                <w:sz w:val="21"/>
                <w:szCs w:val="21"/>
              </w:rPr>
              <w:t xml:space="preserve">     </w:t>
            </w:r>
            <w:r w:rsidR="005F57B1" w:rsidRPr="009631A2">
              <w:rPr>
                <w:sz w:val="21"/>
                <w:szCs w:val="21"/>
              </w:rPr>
              <w:t>M</w:t>
            </w:r>
            <w:r w:rsidR="009D55F2" w:rsidRPr="009631A2">
              <w:rPr>
                <w:sz w:val="21"/>
                <w:szCs w:val="21"/>
              </w:rPr>
              <w:t>icroempresa</w:t>
            </w:r>
            <w:r w:rsidR="00B83D5D" w:rsidRPr="009631A2">
              <w:rPr>
                <w:sz w:val="21"/>
                <w:szCs w:val="21"/>
              </w:rPr>
              <w:t xml:space="preserve"> </w:t>
            </w:r>
            <w:r w:rsidR="00B83D5D" w:rsidRPr="009631A2">
              <w:rPr>
                <w:b/>
                <w:sz w:val="18"/>
                <w:szCs w:val="18"/>
              </w:rPr>
              <w:t>(4)</w:t>
            </w:r>
          </w:p>
        </w:tc>
      </w:tr>
      <w:tr w:rsidR="005F57B1" w:rsidRPr="009631A2" w14:paraId="3F49CC93" w14:textId="77777777" w:rsidTr="009631A2">
        <w:tc>
          <w:tcPr>
            <w:tcW w:w="720" w:type="dxa"/>
          </w:tcPr>
          <w:p w14:paraId="41FD3C53" w14:textId="77777777" w:rsidR="005F57B1" w:rsidRPr="009631A2" w:rsidRDefault="005F57B1" w:rsidP="009631A2">
            <w:pPr>
              <w:ind w:left="-180" w:hanging="180"/>
              <w:rPr>
                <w:sz w:val="21"/>
                <w:szCs w:val="21"/>
              </w:rPr>
            </w:pPr>
          </w:p>
        </w:tc>
        <w:tc>
          <w:tcPr>
            <w:tcW w:w="8176" w:type="dxa"/>
          </w:tcPr>
          <w:p w14:paraId="2B0022F5" w14:textId="77777777" w:rsidR="005F57B1" w:rsidRPr="009631A2" w:rsidRDefault="00A62D9A" w:rsidP="009631A2">
            <w:pPr>
              <w:ind w:left="-180" w:hanging="180"/>
              <w:rPr>
                <w:sz w:val="21"/>
                <w:szCs w:val="21"/>
              </w:rPr>
            </w:pPr>
            <w:r w:rsidRPr="009631A2">
              <w:rPr>
                <w:sz w:val="21"/>
                <w:szCs w:val="21"/>
              </w:rPr>
              <w:t xml:space="preserve">     </w:t>
            </w:r>
            <w:r w:rsidR="005F57B1" w:rsidRPr="009631A2">
              <w:rPr>
                <w:sz w:val="21"/>
                <w:szCs w:val="21"/>
              </w:rPr>
              <w:t>P</w:t>
            </w:r>
            <w:r w:rsidR="009D55F2" w:rsidRPr="009631A2">
              <w:rPr>
                <w:sz w:val="21"/>
                <w:szCs w:val="21"/>
              </w:rPr>
              <w:t>equeña empresa</w:t>
            </w:r>
            <w:r w:rsidR="00B83D5D" w:rsidRPr="009631A2">
              <w:rPr>
                <w:sz w:val="21"/>
                <w:szCs w:val="21"/>
              </w:rPr>
              <w:t xml:space="preserve"> </w:t>
            </w:r>
            <w:r w:rsidR="00B83D5D" w:rsidRPr="009631A2">
              <w:rPr>
                <w:b/>
                <w:sz w:val="18"/>
                <w:szCs w:val="18"/>
              </w:rPr>
              <w:t>(5)</w:t>
            </w:r>
          </w:p>
        </w:tc>
      </w:tr>
      <w:tr w:rsidR="005F57B1" w:rsidRPr="009631A2" w14:paraId="4DB0FFE7" w14:textId="77777777" w:rsidTr="009631A2">
        <w:tc>
          <w:tcPr>
            <w:tcW w:w="720" w:type="dxa"/>
          </w:tcPr>
          <w:p w14:paraId="0D39E664" w14:textId="77777777" w:rsidR="005F57B1" w:rsidRPr="009631A2" w:rsidRDefault="005F57B1" w:rsidP="009631A2">
            <w:pPr>
              <w:ind w:left="-180" w:hanging="180"/>
              <w:rPr>
                <w:sz w:val="21"/>
                <w:szCs w:val="21"/>
              </w:rPr>
            </w:pPr>
          </w:p>
        </w:tc>
        <w:tc>
          <w:tcPr>
            <w:tcW w:w="8176" w:type="dxa"/>
          </w:tcPr>
          <w:p w14:paraId="01484CA5" w14:textId="77777777" w:rsidR="005F57B1" w:rsidRPr="009631A2" w:rsidRDefault="00A62D9A" w:rsidP="009631A2">
            <w:pPr>
              <w:ind w:left="-180" w:hanging="180"/>
              <w:rPr>
                <w:sz w:val="21"/>
                <w:szCs w:val="21"/>
              </w:rPr>
            </w:pPr>
            <w:r w:rsidRPr="009631A2">
              <w:rPr>
                <w:sz w:val="21"/>
                <w:szCs w:val="21"/>
              </w:rPr>
              <w:t xml:space="preserve">     </w:t>
            </w:r>
            <w:r w:rsidR="005F57B1" w:rsidRPr="009631A2">
              <w:rPr>
                <w:sz w:val="21"/>
                <w:szCs w:val="21"/>
              </w:rPr>
              <w:t>M</w:t>
            </w:r>
            <w:r w:rsidR="009D55F2" w:rsidRPr="009631A2">
              <w:rPr>
                <w:sz w:val="21"/>
                <w:szCs w:val="21"/>
              </w:rPr>
              <w:t>ediana empresa</w:t>
            </w:r>
            <w:r w:rsidR="00B83D5D" w:rsidRPr="009631A2">
              <w:rPr>
                <w:sz w:val="21"/>
                <w:szCs w:val="21"/>
              </w:rPr>
              <w:t xml:space="preserve"> </w:t>
            </w:r>
            <w:r w:rsidR="00B83D5D" w:rsidRPr="009631A2">
              <w:rPr>
                <w:b/>
                <w:sz w:val="18"/>
                <w:szCs w:val="18"/>
              </w:rPr>
              <w:t>(6)</w:t>
            </w:r>
          </w:p>
        </w:tc>
      </w:tr>
      <w:tr w:rsidR="005F57B1" w:rsidRPr="009631A2" w14:paraId="500B0527" w14:textId="77777777" w:rsidTr="009631A2">
        <w:tc>
          <w:tcPr>
            <w:tcW w:w="720" w:type="dxa"/>
          </w:tcPr>
          <w:p w14:paraId="1A560FF9" w14:textId="77777777" w:rsidR="005F57B1" w:rsidRPr="009631A2" w:rsidRDefault="005F57B1" w:rsidP="009631A2">
            <w:pPr>
              <w:ind w:left="-180" w:hanging="180"/>
              <w:rPr>
                <w:sz w:val="21"/>
                <w:szCs w:val="21"/>
              </w:rPr>
            </w:pPr>
          </w:p>
        </w:tc>
        <w:tc>
          <w:tcPr>
            <w:tcW w:w="8176" w:type="dxa"/>
          </w:tcPr>
          <w:p w14:paraId="72AF743C" w14:textId="77777777" w:rsidR="005F57B1" w:rsidRPr="009631A2" w:rsidRDefault="00A62D9A" w:rsidP="009631A2">
            <w:pPr>
              <w:ind w:left="-180" w:hanging="180"/>
              <w:rPr>
                <w:sz w:val="21"/>
                <w:szCs w:val="21"/>
              </w:rPr>
            </w:pPr>
            <w:r w:rsidRPr="009631A2">
              <w:rPr>
                <w:sz w:val="21"/>
                <w:szCs w:val="21"/>
              </w:rPr>
              <w:t xml:space="preserve">     </w:t>
            </w:r>
            <w:r w:rsidR="005F57B1" w:rsidRPr="009631A2">
              <w:rPr>
                <w:sz w:val="21"/>
                <w:szCs w:val="21"/>
              </w:rPr>
              <w:t>G</w:t>
            </w:r>
            <w:r w:rsidR="009D55F2" w:rsidRPr="009631A2">
              <w:rPr>
                <w:sz w:val="21"/>
                <w:szCs w:val="21"/>
              </w:rPr>
              <w:t>ran empresa</w:t>
            </w:r>
            <w:r w:rsidR="00B83D5D" w:rsidRPr="009631A2">
              <w:rPr>
                <w:sz w:val="21"/>
                <w:szCs w:val="21"/>
              </w:rPr>
              <w:t xml:space="preserve"> </w:t>
            </w:r>
            <w:r w:rsidR="00B83D5D" w:rsidRPr="009631A2">
              <w:rPr>
                <w:b/>
                <w:sz w:val="18"/>
                <w:szCs w:val="18"/>
              </w:rPr>
              <w:t>(7)</w:t>
            </w:r>
          </w:p>
        </w:tc>
      </w:tr>
    </w:tbl>
    <w:p w14:paraId="51D17D9D" w14:textId="77777777" w:rsidR="00CF334A" w:rsidRPr="00343646" w:rsidRDefault="00C65191" w:rsidP="000B2169">
      <w:pPr>
        <w:ind w:left="-180" w:hanging="180"/>
        <w:jc w:val="both"/>
        <w:rPr>
          <w:sz w:val="21"/>
          <w:szCs w:val="21"/>
        </w:rPr>
      </w:pPr>
      <w:r w:rsidRPr="00343646">
        <w:rPr>
          <w:sz w:val="21"/>
          <w:szCs w:val="21"/>
        </w:rPr>
        <w:t xml:space="preserve">     </w:t>
      </w:r>
      <w:r w:rsidR="00CF334A" w:rsidRPr="00343646">
        <w:rPr>
          <w:sz w:val="21"/>
          <w:szCs w:val="21"/>
        </w:rPr>
        <w:t>(Marcar con una cruz)</w:t>
      </w:r>
    </w:p>
    <w:p w14:paraId="6CCCBEB5" w14:textId="77777777" w:rsidR="00CF334A" w:rsidRPr="00343646" w:rsidRDefault="00CF334A" w:rsidP="000B2169">
      <w:pPr>
        <w:ind w:left="-180" w:hanging="180"/>
        <w:jc w:val="both"/>
        <w:rPr>
          <w:sz w:val="21"/>
          <w:szCs w:val="21"/>
        </w:rPr>
      </w:pPr>
    </w:p>
    <w:p w14:paraId="05BD1B52" w14:textId="77777777" w:rsidR="007F1246" w:rsidRPr="00343646" w:rsidRDefault="007F1246" w:rsidP="000B2169">
      <w:pPr>
        <w:ind w:left="-180" w:hanging="180"/>
        <w:jc w:val="both"/>
        <w:outlineLvl w:val="0"/>
        <w:rPr>
          <w:b/>
          <w:sz w:val="18"/>
          <w:szCs w:val="18"/>
        </w:rPr>
      </w:pPr>
      <w:r w:rsidRPr="00343646">
        <w:rPr>
          <w:sz w:val="21"/>
          <w:szCs w:val="21"/>
        </w:rPr>
        <w:lastRenderedPageBreak/>
        <w:t>Declaro que la presente declaración y sus posibles anexos son exactos</w:t>
      </w:r>
      <w:r w:rsidRPr="00343646">
        <w:rPr>
          <w:b/>
          <w:sz w:val="21"/>
          <w:szCs w:val="21"/>
        </w:rPr>
        <w:t xml:space="preserve">. </w:t>
      </w:r>
      <w:r w:rsidRPr="00343646">
        <w:rPr>
          <w:b/>
          <w:sz w:val="18"/>
          <w:szCs w:val="18"/>
        </w:rPr>
        <w:t>(</w:t>
      </w:r>
      <w:r w:rsidR="00B83D5D">
        <w:rPr>
          <w:b/>
          <w:sz w:val="18"/>
          <w:szCs w:val="18"/>
        </w:rPr>
        <w:t>8</w:t>
      </w:r>
      <w:r w:rsidRPr="00343646">
        <w:rPr>
          <w:b/>
          <w:sz w:val="18"/>
          <w:szCs w:val="18"/>
        </w:rPr>
        <w:t>)</w:t>
      </w:r>
    </w:p>
    <w:p w14:paraId="42CDCC1D" w14:textId="77777777" w:rsidR="00710393" w:rsidRPr="00343646" w:rsidRDefault="00C65191" w:rsidP="000B2169">
      <w:pPr>
        <w:ind w:left="-180" w:hanging="180"/>
        <w:jc w:val="both"/>
        <w:rPr>
          <w:b/>
          <w:sz w:val="21"/>
          <w:szCs w:val="21"/>
          <w:u w:val="single"/>
        </w:rPr>
      </w:pPr>
      <w:r w:rsidRPr="00343646">
        <w:rPr>
          <w:b/>
          <w:sz w:val="21"/>
          <w:szCs w:val="21"/>
          <w:u w:val="single"/>
        </w:rPr>
        <w:t xml:space="preserve">                                                      </w:t>
      </w:r>
    </w:p>
    <w:p w14:paraId="6C1C5EA2" w14:textId="77777777" w:rsidR="007F1246" w:rsidRPr="00343646" w:rsidRDefault="00710393" w:rsidP="000B2169">
      <w:pPr>
        <w:ind w:left="-180" w:right="99" w:hanging="180"/>
        <w:jc w:val="both"/>
        <w:rPr>
          <w:sz w:val="21"/>
          <w:szCs w:val="21"/>
        </w:rPr>
      </w:pPr>
      <w:r w:rsidRPr="00343646">
        <w:rPr>
          <w:sz w:val="21"/>
          <w:szCs w:val="21"/>
        </w:rPr>
        <w:t xml:space="preserve">Nombre del firmante facultado para representar a la empresa: </w:t>
      </w:r>
    </w:p>
    <w:p w14:paraId="17674E7C" w14:textId="77777777" w:rsidR="007F1246" w:rsidRPr="00343646" w:rsidRDefault="00710393" w:rsidP="000B2169">
      <w:pPr>
        <w:ind w:left="-180" w:hanging="180"/>
        <w:jc w:val="both"/>
        <w:outlineLvl w:val="0"/>
        <w:rPr>
          <w:sz w:val="21"/>
          <w:szCs w:val="21"/>
        </w:rPr>
      </w:pPr>
      <w:r w:rsidRPr="00343646">
        <w:rPr>
          <w:sz w:val="21"/>
          <w:szCs w:val="21"/>
        </w:rPr>
        <w:t>D. ____________________________________________</w:t>
      </w:r>
      <w:r w:rsidR="007F1246" w:rsidRPr="00343646">
        <w:rPr>
          <w:sz w:val="21"/>
          <w:szCs w:val="21"/>
        </w:rPr>
        <w:t>______</w:t>
      </w:r>
    </w:p>
    <w:p w14:paraId="713AB898" w14:textId="77777777" w:rsidR="00710393" w:rsidRPr="00343646" w:rsidRDefault="00710393" w:rsidP="000B2169">
      <w:pPr>
        <w:ind w:left="-180" w:hanging="180"/>
        <w:jc w:val="both"/>
        <w:rPr>
          <w:sz w:val="21"/>
          <w:szCs w:val="21"/>
        </w:rPr>
      </w:pPr>
      <w:r w:rsidRPr="00343646">
        <w:rPr>
          <w:sz w:val="21"/>
          <w:szCs w:val="21"/>
        </w:rPr>
        <w:t xml:space="preserve">con D.N.I. </w:t>
      </w:r>
      <w:r w:rsidR="007F1246" w:rsidRPr="00343646">
        <w:rPr>
          <w:sz w:val="21"/>
          <w:szCs w:val="21"/>
        </w:rPr>
        <w:t>____________________________________________</w:t>
      </w:r>
    </w:p>
    <w:p w14:paraId="74C89F58" w14:textId="77777777" w:rsidR="00D0037D" w:rsidRPr="00343646" w:rsidRDefault="00D0037D" w:rsidP="000B2169">
      <w:pPr>
        <w:ind w:left="-180" w:hanging="180"/>
        <w:jc w:val="both"/>
        <w:rPr>
          <w:sz w:val="21"/>
          <w:szCs w:val="21"/>
        </w:rPr>
      </w:pPr>
    </w:p>
    <w:p w14:paraId="4F95E42F" w14:textId="77777777" w:rsidR="00D0037D" w:rsidRPr="00343646" w:rsidRDefault="00D0037D" w:rsidP="00A62D9A">
      <w:pPr>
        <w:ind w:left="-360"/>
        <w:jc w:val="both"/>
        <w:rPr>
          <w:sz w:val="21"/>
          <w:szCs w:val="21"/>
        </w:rPr>
      </w:pPr>
      <w:r w:rsidRPr="00343646">
        <w:rPr>
          <w:sz w:val="21"/>
          <w:szCs w:val="21"/>
        </w:rPr>
        <w:t xml:space="preserve">Esta declaración la efectúo actuando como [cargo en la empresa] </w:t>
      </w:r>
      <w:r w:rsidR="00890310" w:rsidRPr="00343646">
        <w:rPr>
          <w:sz w:val="21"/>
          <w:szCs w:val="21"/>
        </w:rPr>
        <w:t xml:space="preserve">de [denominación social] </w:t>
      </w:r>
      <w:r w:rsidRPr="00343646">
        <w:rPr>
          <w:sz w:val="21"/>
          <w:szCs w:val="21"/>
        </w:rPr>
        <w:t xml:space="preserve">con arreglo al </w:t>
      </w:r>
      <w:r w:rsidR="00890310" w:rsidRPr="00343646">
        <w:rPr>
          <w:sz w:val="21"/>
          <w:szCs w:val="21"/>
        </w:rPr>
        <w:t>nombramiento/</w:t>
      </w:r>
      <w:r w:rsidRPr="00343646">
        <w:rPr>
          <w:sz w:val="21"/>
          <w:szCs w:val="21"/>
        </w:rPr>
        <w:t xml:space="preserve">apoderamiento </w:t>
      </w:r>
      <w:r w:rsidR="00FD05DC" w:rsidRPr="00343646">
        <w:rPr>
          <w:sz w:val="21"/>
          <w:szCs w:val="21"/>
        </w:rPr>
        <w:t>realizado</w:t>
      </w:r>
      <w:r w:rsidRPr="00343646">
        <w:rPr>
          <w:sz w:val="21"/>
          <w:szCs w:val="21"/>
        </w:rPr>
        <w:t xml:space="preserve"> ante el Notario de [</w:t>
      </w:r>
      <w:r w:rsidR="00FD05DC" w:rsidRPr="00343646">
        <w:rPr>
          <w:sz w:val="21"/>
          <w:szCs w:val="21"/>
        </w:rPr>
        <w:t>ciudad</w:t>
      </w:r>
      <w:r w:rsidRPr="00343646">
        <w:rPr>
          <w:sz w:val="21"/>
          <w:szCs w:val="21"/>
        </w:rPr>
        <w:t xml:space="preserve">] D. </w:t>
      </w:r>
      <w:proofErr w:type="gramStart"/>
      <w:r w:rsidRPr="00343646">
        <w:rPr>
          <w:sz w:val="21"/>
          <w:szCs w:val="21"/>
        </w:rPr>
        <w:t>[  ]</w:t>
      </w:r>
      <w:proofErr w:type="gramEnd"/>
      <w:r w:rsidRPr="00343646">
        <w:rPr>
          <w:sz w:val="21"/>
          <w:szCs w:val="21"/>
        </w:rPr>
        <w:t>, con fecha [  ], y nº [  ] de su protocolo, que declaro enteramente vigente al día de hoy.</w:t>
      </w:r>
    </w:p>
    <w:p w14:paraId="445FCA99" w14:textId="77777777" w:rsidR="00D0037D" w:rsidRPr="00343646" w:rsidRDefault="00D0037D" w:rsidP="000B2169">
      <w:pPr>
        <w:ind w:left="-180" w:hanging="180"/>
        <w:jc w:val="both"/>
        <w:rPr>
          <w:sz w:val="21"/>
          <w:szCs w:val="21"/>
        </w:rPr>
      </w:pPr>
    </w:p>
    <w:p w14:paraId="29EC1C29" w14:textId="77777777" w:rsidR="005F57B1" w:rsidRPr="00343646" w:rsidRDefault="005F57B1" w:rsidP="000B2169">
      <w:pPr>
        <w:ind w:left="-180" w:hanging="180"/>
        <w:outlineLvl w:val="0"/>
        <w:rPr>
          <w:sz w:val="21"/>
          <w:szCs w:val="21"/>
        </w:rPr>
      </w:pPr>
      <w:r w:rsidRPr="00343646">
        <w:rPr>
          <w:sz w:val="21"/>
          <w:szCs w:val="21"/>
        </w:rPr>
        <w:t>En ___</w:t>
      </w:r>
      <w:r w:rsidR="00343646" w:rsidRPr="00343646">
        <w:rPr>
          <w:sz w:val="21"/>
          <w:szCs w:val="21"/>
        </w:rPr>
        <w:t>________________</w:t>
      </w:r>
      <w:proofErr w:type="gramStart"/>
      <w:r w:rsidR="00343646" w:rsidRPr="00343646">
        <w:rPr>
          <w:sz w:val="21"/>
          <w:szCs w:val="21"/>
        </w:rPr>
        <w:t xml:space="preserve">_ </w:t>
      </w:r>
      <w:r w:rsidRPr="00343646">
        <w:rPr>
          <w:sz w:val="21"/>
          <w:szCs w:val="21"/>
        </w:rPr>
        <w:t xml:space="preserve"> </w:t>
      </w:r>
      <w:proofErr w:type="spellStart"/>
      <w:r w:rsidRPr="00343646">
        <w:rPr>
          <w:sz w:val="21"/>
          <w:szCs w:val="21"/>
        </w:rPr>
        <w:t>a</w:t>
      </w:r>
      <w:proofErr w:type="spellEnd"/>
      <w:proofErr w:type="gramEnd"/>
      <w:r w:rsidRPr="00343646">
        <w:rPr>
          <w:sz w:val="21"/>
          <w:szCs w:val="21"/>
        </w:rPr>
        <w:t xml:space="preserve"> ______</w:t>
      </w:r>
      <w:r w:rsidR="00694061">
        <w:rPr>
          <w:sz w:val="21"/>
          <w:szCs w:val="21"/>
        </w:rPr>
        <w:t xml:space="preserve"> </w:t>
      </w:r>
      <w:proofErr w:type="spellStart"/>
      <w:r w:rsidRPr="00343646">
        <w:rPr>
          <w:sz w:val="21"/>
          <w:szCs w:val="21"/>
        </w:rPr>
        <w:t>de</w:t>
      </w:r>
      <w:proofErr w:type="spellEnd"/>
      <w:r w:rsidRPr="00343646">
        <w:rPr>
          <w:sz w:val="21"/>
          <w:szCs w:val="21"/>
        </w:rPr>
        <w:t xml:space="preserve"> __________________ </w:t>
      </w:r>
      <w:proofErr w:type="spellStart"/>
      <w:r w:rsidRPr="00343646">
        <w:rPr>
          <w:sz w:val="21"/>
          <w:szCs w:val="21"/>
        </w:rPr>
        <w:t>de</w:t>
      </w:r>
      <w:proofErr w:type="spellEnd"/>
      <w:r w:rsidRPr="00343646">
        <w:rPr>
          <w:sz w:val="21"/>
          <w:szCs w:val="21"/>
        </w:rPr>
        <w:t xml:space="preserve"> </w:t>
      </w:r>
      <w:r w:rsidR="00694061">
        <w:rPr>
          <w:sz w:val="21"/>
          <w:szCs w:val="21"/>
        </w:rPr>
        <w:t>_______</w:t>
      </w:r>
    </w:p>
    <w:p w14:paraId="62011CCC" w14:textId="77777777" w:rsidR="00343646" w:rsidRDefault="00343646" w:rsidP="00343646">
      <w:pPr>
        <w:spacing w:line="360" w:lineRule="auto"/>
        <w:ind w:left="-176" w:hanging="181"/>
        <w:outlineLvl w:val="0"/>
        <w:rPr>
          <w:sz w:val="21"/>
          <w:szCs w:val="21"/>
        </w:rPr>
      </w:pPr>
    </w:p>
    <w:p w14:paraId="5FBA9806" w14:textId="77777777" w:rsidR="00884467" w:rsidRDefault="00EC6216" w:rsidP="00343646">
      <w:pPr>
        <w:spacing w:line="360" w:lineRule="auto"/>
        <w:ind w:left="-176" w:hanging="181"/>
        <w:outlineLvl w:val="0"/>
        <w:rPr>
          <w:b/>
          <w:sz w:val="20"/>
          <w:szCs w:val="20"/>
        </w:rPr>
        <w:sectPr w:rsidR="00884467" w:rsidSect="00AD3735">
          <w:footerReference w:type="default" r:id="rId12"/>
          <w:pgSz w:w="11906" w:h="16838"/>
          <w:pgMar w:top="1259" w:right="1287" w:bottom="1077" w:left="1701" w:header="709" w:footer="709" w:gutter="0"/>
          <w:cols w:space="708"/>
          <w:docGrid w:linePitch="360"/>
        </w:sectPr>
      </w:pPr>
      <w:r w:rsidRPr="00343646">
        <w:rPr>
          <w:sz w:val="21"/>
          <w:szCs w:val="21"/>
        </w:rPr>
        <w:t>Firma</w:t>
      </w:r>
      <w:r w:rsidRPr="00343646">
        <w:rPr>
          <w:b/>
          <w:sz w:val="21"/>
          <w:szCs w:val="21"/>
        </w:rPr>
        <w:t>:</w:t>
      </w:r>
    </w:p>
    <w:p w14:paraId="1466F6D3" w14:textId="77777777" w:rsidR="004C13F6" w:rsidRPr="00731AE7" w:rsidRDefault="004C13F6" w:rsidP="00EC6216">
      <w:pPr>
        <w:outlineLvl w:val="0"/>
        <w:rPr>
          <w:sz w:val="20"/>
          <w:szCs w:val="20"/>
        </w:rPr>
      </w:pPr>
    </w:p>
    <w:p w14:paraId="4D17AB8F" w14:textId="77777777" w:rsidR="00EC6216" w:rsidRPr="00A62D9A" w:rsidRDefault="004C13F6" w:rsidP="004C13F6">
      <w:pPr>
        <w:jc w:val="center"/>
        <w:outlineLvl w:val="0"/>
        <w:rPr>
          <w:b/>
          <w:sz w:val="20"/>
          <w:szCs w:val="20"/>
          <w:u w:val="single"/>
        </w:rPr>
      </w:pPr>
      <w:r w:rsidRPr="00A62D9A">
        <w:rPr>
          <w:b/>
          <w:sz w:val="20"/>
          <w:szCs w:val="20"/>
          <w:u w:val="single"/>
        </w:rPr>
        <w:t>ANEXO EXPLICATIVO</w:t>
      </w:r>
    </w:p>
    <w:p w14:paraId="201D5B8D" w14:textId="77777777" w:rsidR="004C13F6" w:rsidRPr="00A62D9A" w:rsidRDefault="004C13F6" w:rsidP="004C13F6">
      <w:pPr>
        <w:jc w:val="both"/>
        <w:outlineLvl w:val="0"/>
        <w:rPr>
          <w:b/>
          <w:sz w:val="20"/>
          <w:szCs w:val="20"/>
        </w:rPr>
      </w:pPr>
    </w:p>
    <w:p w14:paraId="214DF875" w14:textId="77777777" w:rsidR="004C13F6" w:rsidRPr="00A62D9A" w:rsidRDefault="004C13F6" w:rsidP="004C13F6">
      <w:pPr>
        <w:jc w:val="both"/>
        <w:outlineLvl w:val="0"/>
        <w:rPr>
          <w:b/>
          <w:sz w:val="20"/>
          <w:szCs w:val="20"/>
        </w:rPr>
      </w:pPr>
    </w:p>
    <w:p w14:paraId="474157E0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A62D9A">
        <w:rPr>
          <w:b/>
          <w:sz w:val="20"/>
          <w:szCs w:val="20"/>
        </w:rPr>
        <w:t>I.</w:t>
      </w:r>
      <w:r w:rsidRPr="00A62D9A">
        <w:rPr>
          <w:b/>
          <w:sz w:val="20"/>
          <w:szCs w:val="20"/>
        </w:rPr>
        <w:tab/>
        <w:t>TIPO DE EMPRESA</w:t>
      </w:r>
    </w:p>
    <w:p w14:paraId="30D50F22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78B24E42" w14:textId="77777777" w:rsidR="00171960" w:rsidRPr="00A62D9A" w:rsidRDefault="00171960" w:rsidP="004C13F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A62D9A">
        <w:rPr>
          <w:b/>
          <w:sz w:val="20"/>
          <w:szCs w:val="20"/>
        </w:rPr>
        <w:t xml:space="preserve">Artículo 3 de la Recomendación de </w:t>
      </w:r>
      <w:smartTag w:uri="urn:schemas-microsoft-com:office:smarttags" w:element="PersonName">
        <w:smartTagPr>
          <w:attr w:name="ProductID" w:val="LA COMISIￓN"/>
        </w:smartTagPr>
        <w:r w:rsidRPr="00A62D9A">
          <w:rPr>
            <w:b/>
            <w:sz w:val="20"/>
            <w:szCs w:val="20"/>
          </w:rPr>
          <w:t>la Comisión</w:t>
        </w:r>
      </w:smartTag>
      <w:r w:rsidRPr="00A62D9A">
        <w:rPr>
          <w:b/>
          <w:sz w:val="20"/>
          <w:szCs w:val="20"/>
        </w:rPr>
        <w:t xml:space="preserve"> de 6 de mayo de 2003, sobre la definición de microempresas, pequeñas y medianas empresas:</w:t>
      </w:r>
    </w:p>
    <w:p w14:paraId="6B71420B" w14:textId="77777777" w:rsidR="00171960" w:rsidRPr="00A62D9A" w:rsidRDefault="00171960" w:rsidP="004C13F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72FF9ACD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1. Es una «empresa autónoma» la que no puede calificarse ni como empresa asociada a efectos del apartado 2, ni como empresa vinculada a efectos del apartado 3.</w:t>
      </w:r>
    </w:p>
    <w:p w14:paraId="52E29F96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1113BC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2. Son «empresas asociadas» todas las empresas a las que no se puede calificar como empresas vinculadas a efectos del apartado 3 y entre las cuales existe la relación siguiente: una empresa (empresa participante) posee, por sí sola o conjuntamente con una o más empresas vinculadas a efectos de la definición del apartado 3, el 25 % o más del capital o de los derechos de voto de otra empresa (empresa participada).</w:t>
      </w:r>
    </w:p>
    <w:p w14:paraId="392EEFC2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8B0C4DC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 xml:space="preserve">Una empresa puede, no obstante, recibir la calificación de autónoma, sin empresas asociadas, aunque se alcance o se supere el límite máximo del 25 %, cuando estén presentes las categorías de inversores siguientes, y a condición de </w:t>
      </w:r>
      <w:proofErr w:type="gramStart"/>
      <w:r w:rsidRPr="00A62D9A">
        <w:rPr>
          <w:sz w:val="20"/>
          <w:szCs w:val="20"/>
        </w:rPr>
        <w:t>que</w:t>
      </w:r>
      <w:proofErr w:type="gramEnd"/>
      <w:r w:rsidRPr="00A62D9A">
        <w:rPr>
          <w:sz w:val="20"/>
          <w:szCs w:val="20"/>
        </w:rPr>
        <w:t xml:space="preserve"> entre éstos, individual o conjuntamente, y la empresa en cuestión no existan los vínculos descritos en el apartado 3:</w:t>
      </w:r>
    </w:p>
    <w:p w14:paraId="107D0E88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8A32C62" w14:textId="77777777"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  <w:r w:rsidRPr="00A62D9A">
        <w:rPr>
          <w:sz w:val="20"/>
          <w:szCs w:val="20"/>
        </w:rPr>
        <w:t xml:space="preserve">a) </w:t>
      </w:r>
      <w:r w:rsidRPr="00A62D9A">
        <w:rPr>
          <w:sz w:val="20"/>
          <w:szCs w:val="20"/>
        </w:rPr>
        <w:tab/>
        <w:t>sociedades públicas de participación, sociedades de capital riesgo, personas físicas o grupos de personas físicas que realicen una actividad regular de inversión en capital riesgo (inversores providenciales o «</w:t>
      </w:r>
      <w:proofErr w:type="spellStart"/>
      <w:r w:rsidRPr="00A62D9A">
        <w:rPr>
          <w:sz w:val="20"/>
          <w:szCs w:val="20"/>
        </w:rPr>
        <w:t>business</w:t>
      </w:r>
      <w:proofErr w:type="spellEnd"/>
      <w:r w:rsidRPr="00A62D9A">
        <w:rPr>
          <w:sz w:val="20"/>
          <w:szCs w:val="20"/>
        </w:rPr>
        <w:t xml:space="preserve"> </w:t>
      </w:r>
      <w:proofErr w:type="spellStart"/>
      <w:r w:rsidRPr="00A62D9A">
        <w:rPr>
          <w:sz w:val="20"/>
          <w:szCs w:val="20"/>
        </w:rPr>
        <w:t>angels</w:t>
      </w:r>
      <w:proofErr w:type="spellEnd"/>
      <w:r w:rsidRPr="00A62D9A">
        <w:rPr>
          <w:sz w:val="20"/>
          <w:szCs w:val="20"/>
        </w:rPr>
        <w:t>») e inviertan fondos propios en empresas sin cotización bursátil, siempre y cuando la inversión de dichos «</w:t>
      </w:r>
      <w:proofErr w:type="spellStart"/>
      <w:r w:rsidRPr="00A62D9A">
        <w:rPr>
          <w:sz w:val="20"/>
          <w:szCs w:val="20"/>
        </w:rPr>
        <w:t>business</w:t>
      </w:r>
      <w:proofErr w:type="spellEnd"/>
      <w:r w:rsidRPr="00A62D9A">
        <w:rPr>
          <w:sz w:val="20"/>
          <w:szCs w:val="20"/>
        </w:rPr>
        <w:t xml:space="preserve"> </w:t>
      </w:r>
      <w:proofErr w:type="spellStart"/>
      <w:r w:rsidRPr="00A62D9A">
        <w:rPr>
          <w:sz w:val="20"/>
          <w:szCs w:val="20"/>
        </w:rPr>
        <w:t>angels</w:t>
      </w:r>
      <w:proofErr w:type="spellEnd"/>
      <w:r w:rsidRPr="00A62D9A">
        <w:rPr>
          <w:sz w:val="20"/>
          <w:szCs w:val="20"/>
        </w:rPr>
        <w:t>» en la misma empresa no supere 1 250 000 euros;</w:t>
      </w:r>
    </w:p>
    <w:p w14:paraId="16EA6F31" w14:textId="77777777"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</w:p>
    <w:p w14:paraId="3AB85822" w14:textId="77777777"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b)</w:t>
      </w:r>
      <w:r w:rsidRPr="00A62D9A">
        <w:rPr>
          <w:sz w:val="20"/>
          <w:szCs w:val="20"/>
        </w:rPr>
        <w:tab/>
        <w:t>universidades o centros de investigación sin fines lucrativos;</w:t>
      </w:r>
    </w:p>
    <w:p w14:paraId="4D19E612" w14:textId="77777777"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</w:p>
    <w:p w14:paraId="759C1295" w14:textId="77777777"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c)</w:t>
      </w:r>
      <w:r w:rsidRPr="00A62D9A">
        <w:rPr>
          <w:sz w:val="20"/>
          <w:szCs w:val="20"/>
        </w:rPr>
        <w:tab/>
        <w:t>inversores institucionales, incluidos los fondos de desarrollo regional;</w:t>
      </w:r>
    </w:p>
    <w:p w14:paraId="7F81DA5B" w14:textId="77777777"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</w:p>
    <w:p w14:paraId="33A2DB8E" w14:textId="77777777"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d)</w:t>
      </w:r>
      <w:r w:rsidRPr="00A62D9A">
        <w:rPr>
          <w:sz w:val="20"/>
          <w:szCs w:val="20"/>
        </w:rPr>
        <w:tab/>
        <w:t>autoridades locales autónomas con un presupuesto anual de menos de 10 millones de euros y una población inferior a 5 000 habitantes.</w:t>
      </w:r>
    </w:p>
    <w:p w14:paraId="09CDB23A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33B142B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3. Son «empresas vinculadas» las empresas entre las cuales existe alguna de las relaciones siguientes:</w:t>
      </w:r>
    </w:p>
    <w:p w14:paraId="7C8178D4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055A99" w14:textId="77777777"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a)</w:t>
      </w:r>
      <w:r w:rsidRPr="00A62D9A">
        <w:rPr>
          <w:sz w:val="20"/>
          <w:szCs w:val="20"/>
        </w:rPr>
        <w:tab/>
        <w:t>una empresa posee la mayoría de los derechos de voto de los accionistas o socios de otra empresa;</w:t>
      </w:r>
    </w:p>
    <w:p w14:paraId="7E71638A" w14:textId="77777777"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</w:p>
    <w:p w14:paraId="5F049BAB" w14:textId="77777777"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b)</w:t>
      </w:r>
      <w:r w:rsidRPr="00A62D9A">
        <w:rPr>
          <w:sz w:val="20"/>
          <w:szCs w:val="20"/>
        </w:rPr>
        <w:tab/>
        <w:t>una empresa tiene derecho a nombrar o revocar a la mayoría de los miembros del órgano de administración, dirección o control de otra empresa;</w:t>
      </w:r>
    </w:p>
    <w:p w14:paraId="4ED4D6BF" w14:textId="77777777"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</w:p>
    <w:p w14:paraId="563F3F3E" w14:textId="77777777"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c)</w:t>
      </w:r>
      <w:r w:rsidRPr="00A62D9A">
        <w:rPr>
          <w:sz w:val="20"/>
          <w:szCs w:val="20"/>
        </w:rPr>
        <w:tab/>
        <w:t>una empresa tiene derecho a ejercer una influencia dominante sobre otra, en virtud de un contrato celebrado con ella o una cláusula estatutaria de la segunda empresa;</w:t>
      </w:r>
    </w:p>
    <w:p w14:paraId="536A0FE7" w14:textId="77777777"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</w:p>
    <w:p w14:paraId="26F0FDB7" w14:textId="77777777"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d)</w:t>
      </w:r>
      <w:r w:rsidRPr="00A62D9A">
        <w:rPr>
          <w:sz w:val="20"/>
          <w:szCs w:val="20"/>
        </w:rPr>
        <w:tab/>
        <w:t>una empresa, accionista o asociada a otra, controla sola, en virtud de un acuerdo celebrado con otros accionistas o socios de la segunda empresa, la mayoría de los derechos de voto de sus accionistas.</w:t>
      </w:r>
    </w:p>
    <w:p w14:paraId="0642256F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2A2BF88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Hay presunción de que no existe influencia dominante, cuando los inversores enunciados en el segundo párrafo del apartado 2 no tengan implicación directa o indirecta en la gestión de la empresa en cuestión, sin perjuicio de los derechos que les correspondan en su calidad de accionistas o de asociados.</w:t>
      </w:r>
    </w:p>
    <w:p w14:paraId="289AA4B1" w14:textId="77777777" w:rsidR="004C13F6" w:rsidRPr="00A62D9A" w:rsidRDefault="004C13F6" w:rsidP="004C13F6">
      <w:pPr>
        <w:jc w:val="both"/>
        <w:outlineLvl w:val="0"/>
        <w:rPr>
          <w:b/>
          <w:sz w:val="20"/>
          <w:szCs w:val="20"/>
        </w:rPr>
      </w:pPr>
    </w:p>
    <w:p w14:paraId="4FACDD70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Las empresas que mantengan cualquiera de las relaciones contempladas en el primer párrafo a través de otra u otras empresas, o con los inversores enumerados en el apartado 2, se considerarán también vinculadas.</w:t>
      </w:r>
    </w:p>
    <w:p w14:paraId="35B7E1F0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A637C44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Se considerarán también empresas vinculadas las que mantengan alguna de dichas relaciones a través de una persona física o un grupo de personas físicas que actúen de común acuerdo, si dichas empresas ejercen su actividad o parte de la misma en el mismo mercado de referencia o en mercados contiguos.</w:t>
      </w:r>
    </w:p>
    <w:p w14:paraId="05A332DE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0E33348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Se considerará «mercado contiguo» el mercado de un producto o servicio situado en una posición inmediatamente anterior o posterior a la del mercado en cuestión.</w:t>
      </w:r>
    </w:p>
    <w:p w14:paraId="073339AF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338B0F6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4. A excepción de los casos citados en el segundo párrafo del apartado 2, una empresa no puede ser considerada como PYME, si el 25 % o más de su capital o de sus derechos de voto están controlados, directa o indirectamente, por uno o más organismos públicos o colectividades públicas.</w:t>
      </w:r>
    </w:p>
    <w:p w14:paraId="40E9A4A9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E5EB252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 xml:space="preserve">5. Las empresas pueden efectuar una declaración relativa a su calificación como empresa autónoma, asociada o vinculada, así como a los datos relativos a los límites máximos enunciados en el artículo 2. Puede efectuarse esta </w:t>
      </w:r>
      <w:proofErr w:type="gramStart"/>
      <w:r w:rsidRPr="00A62D9A">
        <w:rPr>
          <w:sz w:val="20"/>
          <w:szCs w:val="20"/>
        </w:rPr>
        <w:t>declaración</w:t>
      </w:r>
      <w:proofErr w:type="gramEnd"/>
      <w:r w:rsidRPr="00A62D9A">
        <w:rPr>
          <w:sz w:val="20"/>
          <w:szCs w:val="20"/>
        </w:rPr>
        <w:t xml:space="preserve"> aunque el capital esté distribuido de tal forma que no se pueda determinar con precisión quién lo posee, si la empresa declara con presunc</w:t>
      </w:r>
      <w:r w:rsidR="00C51CB4">
        <w:rPr>
          <w:sz w:val="20"/>
          <w:szCs w:val="20"/>
        </w:rPr>
        <w:t>ión legítima y fiable que el 25</w:t>
      </w:r>
      <w:r w:rsidRPr="00A62D9A">
        <w:rPr>
          <w:sz w:val="20"/>
          <w:szCs w:val="20"/>
        </w:rPr>
        <w:t>% o más de su capital no pertenece a otra empresa o no lo detenta conjuntamente con empresas vinculadas entre ellas o a través de personas físicas o de un grupo de personas físicas. Tales declaraciones no eximen de los controles y verificaciones previstos por las normativas nacionales o comunitarias.</w:t>
      </w:r>
    </w:p>
    <w:p w14:paraId="71EBE634" w14:textId="77777777" w:rsidR="004C13F6" w:rsidRPr="00A62D9A" w:rsidRDefault="004C13F6" w:rsidP="004C13F6">
      <w:pPr>
        <w:jc w:val="both"/>
        <w:outlineLvl w:val="0"/>
        <w:rPr>
          <w:b/>
          <w:sz w:val="20"/>
          <w:szCs w:val="20"/>
        </w:rPr>
      </w:pPr>
    </w:p>
    <w:p w14:paraId="01EB40BF" w14:textId="77777777" w:rsidR="000B2169" w:rsidRPr="00A62D9A" w:rsidRDefault="000B2169" w:rsidP="004C13F6">
      <w:pPr>
        <w:jc w:val="both"/>
        <w:outlineLvl w:val="0"/>
        <w:rPr>
          <w:b/>
          <w:sz w:val="20"/>
          <w:szCs w:val="20"/>
        </w:rPr>
      </w:pPr>
    </w:p>
    <w:p w14:paraId="391F8992" w14:textId="77777777" w:rsidR="00D25152" w:rsidRPr="00A62D9A" w:rsidRDefault="00D25152" w:rsidP="004C13F6">
      <w:pPr>
        <w:jc w:val="both"/>
        <w:outlineLvl w:val="0"/>
        <w:rPr>
          <w:b/>
          <w:sz w:val="20"/>
          <w:szCs w:val="20"/>
        </w:rPr>
      </w:pPr>
      <w:r w:rsidRPr="00A62D9A">
        <w:rPr>
          <w:b/>
          <w:sz w:val="20"/>
          <w:szCs w:val="20"/>
        </w:rPr>
        <w:t>II.</w:t>
      </w:r>
      <w:r w:rsidRPr="00A62D9A">
        <w:rPr>
          <w:b/>
          <w:sz w:val="20"/>
          <w:szCs w:val="20"/>
        </w:rPr>
        <w:tab/>
        <w:t>PERIODO DE REFERENCIA</w:t>
      </w:r>
      <w:r w:rsidR="00171960" w:rsidRPr="00A62D9A">
        <w:rPr>
          <w:b/>
          <w:sz w:val="20"/>
          <w:szCs w:val="20"/>
        </w:rPr>
        <w:t xml:space="preserve"> / EFECTIVOS Y UNIDADES DE TRABAJO ANUAL</w:t>
      </w:r>
    </w:p>
    <w:p w14:paraId="09ED8A00" w14:textId="77777777" w:rsidR="00171960" w:rsidRPr="00A62D9A" w:rsidRDefault="00171960" w:rsidP="004C13F6">
      <w:pPr>
        <w:jc w:val="both"/>
        <w:outlineLvl w:val="0"/>
        <w:rPr>
          <w:b/>
          <w:sz w:val="20"/>
          <w:szCs w:val="20"/>
        </w:rPr>
      </w:pPr>
    </w:p>
    <w:p w14:paraId="78D3D1F3" w14:textId="77777777" w:rsidR="00171960" w:rsidRPr="00A62D9A" w:rsidRDefault="00171960" w:rsidP="0017196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A62D9A">
        <w:rPr>
          <w:b/>
          <w:sz w:val="20"/>
          <w:szCs w:val="20"/>
        </w:rPr>
        <w:t xml:space="preserve">Artículo 4 de la Recomendación de </w:t>
      </w:r>
      <w:smartTag w:uri="urn:schemas-microsoft-com:office:smarttags" w:element="PersonName">
        <w:smartTagPr>
          <w:attr w:name="ProductID" w:val="LA COMISIￓN"/>
        </w:smartTagPr>
        <w:r w:rsidRPr="00A62D9A">
          <w:rPr>
            <w:b/>
            <w:sz w:val="20"/>
            <w:szCs w:val="20"/>
          </w:rPr>
          <w:t>la Comisión</w:t>
        </w:r>
      </w:smartTag>
      <w:r w:rsidRPr="00A62D9A">
        <w:rPr>
          <w:b/>
          <w:sz w:val="20"/>
          <w:szCs w:val="20"/>
        </w:rPr>
        <w:t xml:space="preserve"> de 6 de mayo de 2003, sobre la definición de microempresas, pequeñas y medianas empresas:</w:t>
      </w:r>
    </w:p>
    <w:p w14:paraId="712A6111" w14:textId="77777777" w:rsidR="00171960" w:rsidRPr="00A62D9A" w:rsidRDefault="00171960" w:rsidP="0017196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01DACAE1" w14:textId="77777777" w:rsidR="00171960" w:rsidRPr="00A62D9A" w:rsidRDefault="00171960" w:rsidP="001719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1. Los datos seleccionados para el cálculo del personal y los importes financieros son los correspondientes al último ejercicio contable cerrado, y se calculan sobre una base anual. Se tienen en cuenta a partir de la fecha en la que se cierran las cuentas. El total de volumen de negocios se calculará sin el impuesto sobre el valor añadido (IVA) ni tributos indirectos.</w:t>
      </w:r>
    </w:p>
    <w:p w14:paraId="41A5DD66" w14:textId="77777777" w:rsidR="00171960" w:rsidRPr="00A62D9A" w:rsidRDefault="00171960" w:rsidP="0017196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32B6CB9" w14:textId="77777777" w:rsidR="00171960" w:rsidRPr="00A62D9A" w:rsidRDefault="00171960" w:rsidP="001719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2. Cuando una empresa, en la fecha de cierre de las cuentas, constate que se han rebasado en un sentido o en otro, y sobre una base anual, los límites máximos de efectivos o los límites máximos financieros enunciados en el artículo 2, esta circunstancia sólo le hará adquirir o perder la calidad de media o pequeña empresa, o de microempresa, si este rebasamiento se produce en dos ejercicios consecutivos.</w:t>
      </w:r>
    </w:p>
    <w:p w14:paraId="03F6B773" w14:textId="77777777" w:rsidR="00171960" w:rsidRPr="00A62D9A" w:rsidRDefault="00171960" w:rsidP="0017196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AE859C5" w14:textId="77777777" w:rsidR="00171960" w:rsidRPr="00A62D9A" w:rsidRDefault="00171960" w:rsidP="001719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3. En empresas de nueva creación que no han cerrado aún sus cuentas, se utilizarán datos basados en estimaciones fiables realizadas durante el ejercicio financiero.</w:t>
      </w:r>
    </w:p>
    <w:p w14:paraId="2EC8ADBD" w14:textId="77777777" w:rsidR="00171960" w:rsidRDefault="00171960" w:rsidP="0017196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63BDF6F6" w14:textId="77777777" w:rsidR="00C51CB4" w:rsidRPr="00A62D9A" w:rsidRDefault="00C51CB4" w:rsidP="0017196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09B82A44" w14:textId="77777777" w:rsidR="00C51CB4" w:rsidRPr="00ED6FEF" w:rsidRDefault="00C51CB4" w:rsidP="00C51CB4">
      <w:pPr>
        <w:numPr>
          <w:ilvl w:val="0"/>
          <w:numId w:val="8"/>
        </w:numPr>
        <w:tabs>
          <w:tab w:val="num" w:pos="720"/>
        </w:tabs>
        <w:jc w:val="both"/>
        <w:outlineLvl w:val="0"/>
        <w:rPr>
          <w:b/>
          <w:sz w:val="20"/>
          <w:szCs w:val="20"/>
        </w:rPr>
      </w:pPr>
      <w:r w:rsidRPr="00ED6FEF">
        <w:rPr>
          <w:b/>
          <w:sz w:val="20"/>
          <w:szCs w:val="20"/>
        </w:rPr>
        <w:t>DETERMINACIÓN DE LOS DATOS DE LA EMPRESA.</w:t>
      </w:r>
    </w:p>
    <w:p w14:paraId="793A1F95" w14:textId="77777777" w:rsidR="00C51CB4" w:rsidRPr="00C51CB4" w:rsidRDefault="00C51CB4" w:rsidP="00C51CB4">
      <w:pPr>
        <w:jc w:val="both"/>
        <w:outlineLvl w:val="0"/>
        <w:rPr>
          <w:b/>
          <w:sz w:val="20"/>
          <w:szCs w:val="20"/>
        </w:rPr>
      </w:pPr>
    </w:p>
    <w:p w14:paraId="45DA8FC3" w14:textId="77777777" w:rsidR="00C51CB4" w:rsidRPr="00ED6FEF" w:rsidRDefault="00C51CB4" w:rsidP="00C51CB4">
      <w:pPr>
        <w:jc w:val="both"/>
        <w:rPr>
          <w:b/>
          <w:sz w:val="20"/>
          <w:szCs w:val="20"/>
        </w:rPr>
      </w:pPr>
      <w:r w:rsidRPr="00ED6FEF">
        <w:rPr>
          <w:b/>
          <w:sz w:val="20"/>
          <w:szCs w:val="20"/>
        </w:rPr>
        <w:t>Artículo 6 de la Recomendación de la Comisión de 6 de mayo de 2003, sobre la definición de microempresas, pequeñas y medianas empresas:</w:t>
      </w:r>
    </w:p>
    <w:p w14:paraId="6CCA16C3" w14:textId="77777777" w:rsidR="00C51CB4" w:rsidRPr="00ED6FEF" w:rsidRDefault="00C51CB4" w:rsidP="00C51CB4">
      <w:pPr>
        <w:jc w:val="both"/>
        <w:rPr>
          <w:sz w:val="20"/>
          <w:szCs w:val="20"/>
        </w:rPr>
      </w:pPr>
    </w:p>
    <w:p w14:paraId="1FD81866" w14:textId="77777777" w:rsidR="00C51CB4" w:rsidRPr="00ED6FEF" w:rsidRDefault="00C51CB4" w:rsidP="00C51CB4">
      <w:pPr>
        <w:jc w:val="both"/>
        <w:rPr>
          <w:sz w:val="20"/>
          <w:szCs w:val="20"/>
        </w:rPr>
      </w:pPr>
      <w:r w:rsidRPr="00ED6FEF">
        <w:rPr>
          <w:sz w:val="20"/>
          <w:szCs w:val="20"/>
        </w:rPr>
        <w:t>1.-  En el caso de empresas autónomas, los datos, incluidos los efectivos, se determinarán únicamente sobre la base de las cuentas de dicha empresa.</w:t>
      </w:r>
    </w:p>
    <w:p w14:paraId="402CC7B6" w14:textId="77777777" w:rsidR="00C51CB4" w:rsidRPr="00ED6FEF" w:rsidRDefault="00C51CB4" w:rsidP="00C51CB4">
      <w:pPr>
        <w:jc w:val="both"/>
        <w:rPr>
          <w:sz w:val="20"/>
          <w:szCs w:val="20"/>
        </w:rPr>
      </w:pPr>
    </w:p>
    <w:p w14:paraId="10F675F9" w14:textId="77777777" w:rsidR="00C51CB4" w:rsidRPr="00ED6FEF" w:rsidRDefault="00C51CB4" w:rsidP="00C51CB4">
      <w:pPr>
        <w:jc w:val="both"/>
        <w:rPr>
          <w:sz w:val="20"/>
          <w:szCs w:val="20"/>
        </w:rPr>
      </w:pPr>
      <w:r w:rsidRPr="00ED6FEF">
        <w:rPr>
          <w:sz w:val="20"/>
          <w:szCs w:val="20"/>
        </w:rPr>
        <w:t>2.-  Los datos, incluidos los efectivos, de una empresa con empresas asociadas o vinculadas, se determinarán sobre la base de las cuentas y demás datos de la empresa, o bien, si existen, sobre la base de las cuentas consolidadas de la empresa, o de las cuentas consolidadas en las cuales la empresa esté incluida por consolidación.</w:t>
      </w:r>
    </w:p>
    <w:p w14:paraId="5A1897AA" w14:textId="77777777" w:rsidR="00C51CB4" w:rsidRPr="00ED6FEF" w:rsidRDefault="00C51CB4" w:rsidP="00C51CB4">
      <w:pPr>
        <w:jc w:val="both"/>
        <w:rPr>
          <w:sz w:val="20"/>
          <w:szCs w:val="20"/>
        </w:rPr>
      </w:pPr>
    </w:p>
    <w:p w14:paraId="7C7F3629" w14:textId="77777777" w:rsidR="00C51CB4" w:rsidRPr="00ED6FEF" w:rsidRDefault="00C51CB4" w:rsidP="00C51CB4">
      <w:pPr>
        <w:jc w:val="both"/>
        <w:rPr>
          <w:sz w:val="20"/>
          <w:szCs w:val="20"/>
        </w:rPr>
      </w:pPr>
      <w:r w:rsidRPr="00ED6FEF">
        <w:rPr>
          <w:sz w:val="20"/>
          <w:szCs w:val="20"/>
        </w:rPr>
        <w:t>A los datos contemplados en el primer párrafo se han de agregar los datos de las posibles empresas asociadas con la empresa en cuestión, situadas en posición inmediatamente anterior o posterior a ésta. La agregación será proporcional al porcentaje de participación en el capital o en los derechos de voto (al más elevado de estos dos porcentajes). En caso de participaciones cruzadas, se aplicará el porcentaje más elevado.</w:t>
      </w:r>
    </w:p>
    <w:p w14:paraId="374DC831" w14:textId="77777777" w:rsidR="00C51CB4" w:rsidRPr="00ED6FEF" w:rsidRDefault="00C51CB4" w:rsidP="00C51CB4">
      <w:pPr>
        <w:jc w:val="both"/>
        <w:rPr>
          <w:sz w:val="20"/>
          <w:szCs w:val="20"/>
        </w:rPr>
      </w:pPr>
    </w:p>
    <w:p w14:paraId="3E05DF09" w14:textId="77777777" w:rsidR="00C51CB4" w:rsidRPr="00ED6FEF" w:rsidRDefault="00C51CB4" w:rsidP="00C51CB4">
      <w:pPr>
        <w:jc w:val="both"/>
        <w:rPr>
          <w:sz w:val="20"/>
          <w:szCs w:val="20"/>
        </w:rPr>
      </w:pPr>
      <w:r w:rsidRPr="00ED6FEF">
        <w:rPr>
          <w:sz w:val="20"/>
          <w:szCs w:val="20"/>
        </w:rPr>
        <w:t>A los datos contemplados en el primer y segundo párrafos se añadirá el 100% de los datos de las empresas que puedan estar directa o indirectamente vinculadas a la empresa en cuestión y que no hayan sido incluidas en las cuentas por consolidación.</w:t>
      </w:r>
    </w:p>
    <w:p w14:paraId="024A30F1" w14:textId="77777777" w:rsidR="00C51CB4" w:rsidRPr="00ED6FEF" w:rsidRDefault="00C51CB4" w:rsidP="00C51CB4">
      <w:pPr>
        <w:jc w:val="both"/>
        <w:rPr>
          <w:sz w:val="20"/>
          <w:szCs w:val="20"/>
        </w:rPr>
      </w:pPr>
    </w:p>
    <w:p w14:paraId="73444AC4" w14:textId="77777777" w:rsidR="00C51CB4" w:rsidRPr="00ED6FEF" w:rsidRDefault="00C51CB4" w:rsidP="00C51CB4">
      <w:pPr>
        <w:jc w:val="both"/>
        <w:rPr>
          <w:sz w:val="20"/>
          <w:szCs w:val="20"/>
        </w:rPr>
      </w:pPr>
      <w:r w:rsidRPr="00ED6FEF">
        <w:rPr>
          <w:sz w:val="20"/>
          <w:szCs w:val="20"/>
        </w:rPr>
        <w:t>3.-  Para aplicar el apartado 2, los datos de las empresas asociadas con la empresa en cuestión han de proceder de las cuentas, consolidadas si existen, y de los demás datos, a los cuales se habrá de añadir el 100% de los datos de las empresas vinculadas a estas empresas asociadas, salvo si sus datos ya se hubiesen incluido por consolidación.</w:t>
      </w:r>
    </w:p>
    <w:p w14:paraId="1DF52A68" w14:textId="77777777" w:rsidR="00C51CB4" w:rsidRPr="00ED6FEF" w:rsidRDefault="00C51CB4" w:rsidP="00C51CB4">
      <w:pPr>
        <w:jc w:val="both"/>
        <w:rPr>
          <w:sz w:val="20"/>
          <w:szCs w:val="20"/>
        </w:rPr>
      </w:pPr>
    </w:p>
    <w:p w14:paraId="6168A33B" w14:textId="77777777" w:rsidR="00C51CB4" w:rsidRPr="00ED6FEF" w:rsidRDefault="00C51CB4" w:rsidP="00C51CB4">
      <w:pPr>
        <w:jc w:val="both"/>
        <w:rPr>
          <w:sz w:val="20"/>
          <w:szCs w:val="20"/>
        </w:rPr>
      </w:pPr>
      <w:r w:rsidRPr="00ED6FEF">
        <w:rPr>
          <w:sz w:val="20"/>
          <w:szCs w:val="20"/>
        </w:rPr>
        <w:t xml:space="preserve">Para aplicar dicho apartado 2, los datos de las empresas vinculadas a la empresa en cuestión han de proceder de sus cuentas, consolidadas si existen, y de los demás datos. A éstos se habrá de agregar proporcionalmente </w:t>
      </w:r>
      <w:r w:rsidRPr="00ED6FEF">
        <w:rPr>
          <w:sz w:val="20"/>
          <w:szCs w:val="20"/>
        </w:rPr>
        <w:lastRenderedPageBreak/>
        <w:t>los datos de las empresas que puedan estar asociadas a estas empresas vinculadas, situadas en posición inmediatamente anterior o posterior a éstas, salvo si se hubieran incluido ya en las cuentas consolidadas en una proporción por lo menos equivalente al porcentaje definido en el segundo guión del apartado 2.</w:t>
      </w:r>
    </w:p>
    <w:p w14:paraId="064B0B45" w14:textId="77777777" w:rsidR="00C51CB4" w:rsidRPr="00ED6FEF" w:rsidRDefault="00C51CB4" w:rsidP="00C51CB4">
      <w:pPr>
        <w:jc w:val="both"/>
        <w:rPr>
          <w:sz w:val="20"/>
          <w:szCs w:val="20"/>
        </w:rPr>
      </w:pPr>
    </w:p>
    <w:p w14:paraId="07FBFAB6" w14:textId="77777777" w:rsidR="00C51CB4" w:rsidRPr="00ED6FEF" w:rsidRDefault="00C51CB4" w:rsidP="00C51CB4">
      <w:pPr>
        <w:jc w:val="both"/>
        <w:rPr>
          <w:sz w:val="20"/>
          <w:szCs w:val="20"/>
        </w:rPr>
      </w:pPr>
      <w:r w:rsidRPr="00ED6FEF">
        <w:rPr>
          <w:sz w:val="20"/>
          <w:szCs w:val="20"/>
        </w:rPr>
        <w:t>4.-  Cuando en las cuentas consolidadas no consten los efectivos de una empresa dada, se calculará incorporando de manera proporcional los datos relativos a las empresas con las cuales la empresa esté asociada, y añadiendo los relativos a las empresas con las que esté vinculada.</w:t>
      </w:r>
    </w:p>
    <w:p w14:paraId="68CDC4C6" w14:textId="77777777" w:rsidR="00D25152" w:rsidRPr="00A62D9A" w:rsidRDefault="00D25152" w:rsidP="004C13F6">
      <w:pPr>
        <w:jc w:val="both"/>
        <w:outlineLvl w:val="0"/>
        <w:rPr>
          <w:b/>
          <w:sz w:val="20"/>
          <w:szCs w:val="20"/>
        </w:rPr>
      </w:pPr>
    </w:p>
    <w:sectPr w:rsidR="00D25152" w:rsidRPr="00A62D9A" w:rsidSect="00884467">
      <w:footerReference w:type="default" r:id="rId13"/>
      <w:pgSz w:w="11906" w:h="16838"/>
      <w:pgMar w:top="1259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EEA25" w14:textId="77777777" w:rsidR="007D0E5C" w:rsidRDefault="007D0E5C">
      <w:r>
        <w:separator/>
      </w:r>
    </w:p>
  </w:endnote>
  <w:endnote w:type="continuationSeparator" w:id="0">
    <w:p w14:paraId="5A1208C8" w14:textId="77777777" w:rsidR="007D0E5C" w:rsidRDefault="007D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34EA3" w14:textId="77777777" w:rsidR="00E651B0" w:rsidRDefault="00E651B0" w:rsidP="00343646">
    <w:pPr>
      <w:pStyle w:val="Piedepgina"/>
      <w:pBdr>
        <w:top w:val="single" w:sz="4" w:space="0" w:color="auto"/>
        <w:left w:val="single" w:sz="4" w:space="3" w:color="auto"/>
        <w:bottom w:val="single" w:sz="4" w:space="1" w:color="auto"/>
        <w:right w:val="single" w:sz="4" w:space="2" w:color="auto"/>
      </w:pBdr>
      <w:jc w:val="both"/>
      <w:rPr>
        <w:b/>
        <w:sz w:val="16"/>
        <w:szCs w:val="16"/>
      </w:rPr>
    </w:pPr>
  </w:p>
  <w:p w14:paraId="4C4C70A0" w14:textId="77777777" w:rsidR="00E651B0" w:rsidRDefault="00E651B0" w:rsidP="00343646">
    <w:pPr>
      <w:pStyle w:val="Piedepgina"/>
      <w:numPr>
        <w:ilvl w:val="0"/>
        <w:numId w:val="1"/>
      </w:numPr>
      <w:pBdr>
        <w:top w:val="single" w:sz="4" w:space="0" w:color="auto"/>
        <w:left w:val="single" w:sz="4" w:space="3" w:color="auto"/>
        <w:bottom w:val="single" w:sz="4" w:space="1" w:color="auto"/>
        <w:right w:val="single" w:sz="4" w:space="2" w:color="auto"/>
      </w:pBdr>
      <w:jc w:val="both"/>
      <w:rPr>
        <w:b/>
        <w:sz w:val="16"/>
        <w:szCs w:val="16"/>
      </w:rPr>
    </w:pPr>
    <w:r w:rsidRPr="00710393">
      <w:rPr>
        <w:b/>
        <w:sz w:val="16"/>
        <w:szCs w:val="16"/>
      </w:rPr>
      <w:t xml:space="preserve">Recomendación de </w:t>
    </w:r>
    <w:smartTag w:uri="urn:schemas-microsoft-com:office:smarttags" w:element="PersonName">
      <w:smartTagPr>
        <w:attr w:name="ProductID" w:val="LA COMISIￓN"/>
      </w:smartTagPr>
      <w:r w:rsidRPr="00710393">
        <w:rPr>
          <w:b/>
          <w:sz w:val="16"/>
          <w:szCs w:val="16"/>
        </w:rPr>
        <w:t>la Comisión</w:t>
      </w:r>
    </w:smartTag>
    <w:r w:rsidRPr="00710393">
      <w:rPr>
        <w:b/>
        <w:sz w:val="16"/>
        <w:szCs w:val="16"/>
      </w:rPr>
      <w:t xml:space="preserve"> de 6 de mayo de 2003, sobre la definición de microempresas, pequeñas y medianas </w:t>
    </w:r>
    <w:proofErr w:type="gramStart"/>
    <w:r w:rsidRPr="00710393">
      <w:rPr>
        <w:b/>
        <w:sz w:val="16"/>
        <w:szCs w:val="16"/>
      </w:rPr>
      <w:t xml:space="preserve">empresas </w:t>
    </w:r>
    <w:r>
      <w:rPr>
        <w:b/>
        <w:sz w:val="16"/>
        <w:szCs w:val="16"/>
      </w:rPr>
      <w:t xml:space="preserve"> (</w:t>
    </w:r>
    <w:proofErr w:type="gramEnd"/>
    <w:r w:rsidRPr="00710393">
      <w:rPr>
        <w:b/>
        <w:sz w:val="16"/>
        <w:szCs w:val="16"/>
      </w:rPr>
      <w:t xml:space="preserve">DOUE L-124 DE 20-5-2003). Existe </w:t>
    </w:r>
    <w:r w:rsidR="00AA277F">
      <w:rPr>
        <w:b/>
        <w:sz w:val="16"/>
        <w:szCs w:val="16"/>
      </w:rPr>
      <w:t>una guía del Usuario sobre la definición del concepto de Pyme cargada en el apartado de documentación de la sede electrónica de IDAE</w:t>
    </w:r>
  </w:p>
  <w:p w14:paraId="2B897774" w14:textId="77777777" w:rsidR="00E651B0" w:rsidRDefault="00E651B0" w:rsidP="00343646">
    <w:pPr>
      <w:pStyle w:val="Piedepgina"/>
      <w:numPr>
        <w:ilvl w:val="0"/>
        <w:numId w:val="1"/>
      </w:numPr>
      <w:pBdr>
        <w:top w:val="single" w:sz="4" w:space="0" w:color="auto"/>
        <w:left w:val="single" w:sz="4" w:space="3" w:color="auto"/>
        <w:bottom w:val="single" w:sz="4" w:space="1" w:color="auto"/>
        <w:right w:val="single" w:sz="4" w:space="2" w:color="auto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Estos datos deberán corresponder al último ejercicio contable cerrado y se calcularán con carácter anual. En empresas de nueva creación que no han cerrado aún sus cuentas se utilizarán datos basados en estimaciones fiables realizadas durante el ejercicio financiero.</w:t>
    </w:r>
  </w:p>
  <w:p w14:paraId="53B86200" w14:textId="77777777" w:rsidR="00E651B0" w:rsidRDefault="00E651B0" w:rsidP="00343646">
    <w:pPr>
      <w:pStyle w:val="Piedepgina"/>
      <w:numPr>
        <w:ilvl w:val="0"/>
        <w:numId w:val="1"/>
      </w:numPr>
      <w:pBdr>
        <w:top w:val="single" w:sz="4" w:space="0" w:color="auto"/>
        <w:left w:val="single" w:sz="4" w:space="3" w:color="auto"/>
        <w:bottom w:val="single" w:sz="4" w:space="1" w:color="auto"/>
        <w:right w:val="single" w:sz="4" w:space="2" w:color="auto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En su caso, estos datos deberán corresponder al ejercicio contable inmediatamente anterior al último ejercicio cerrado.</w:t>
    </w:r>
  </w:p>
  <w:p w14:paraId="63947111" w14:textId="77777777" w:rsidR="00E651B0" w:rsidRDefault="00E651B0" w:rsidP="00B83D5D">
    <w:pPr>
      <w:pStyle w:val="Piedepgina"/>
      <w:numPr>
        <w:ilvl w:val="0"/>
        <w:numId w:val="1"/>
      </w:numPr>
      <w:pBdr>
        <w:top w:val="single" w:sz="4" w:space="0" w:color="auto"/>
        <w:left w:val="single" w:sz="4" w:space="3" w:color="auto"/>
        <w:bottom w:val="single" w:sz="4" w:space="1" w:color="auto"/>
        <w:right w:val="single" w:sz="4" w:space="2" w:color="auto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(5)</w:t>
    </w:r>
    <w:proofErr w:type="gramStart"/>
    <w:r>
      <w:rPr>
        <w:b/>
        <w:sz w:val="16"/>
        <w:szCs w:val="16"/>
      </w:rPr>
      <w:t xml:space="preserve">   (</w:t>
    </w:r>
    <w:proofErr w:type="gramEnd"/>
    <w:r>
      <w:rPr>
        <w:b/>
        <w:sz w:val="16"/>
        <w:szCs w:val="16"/>
      </w:rPr>
      <w:t xml:space="preserve">6)  El firmante de esta declaración deberá ser </w:t>
    </w:r>
    <w:smartTag w:uri="urn:schemas-microsoft-com:office:smarttags" w:element="PersonName">
      <w:r>
        <w:rPr>
          <w:b/>
          <w:sz w:val="16"/>
          <w:szCs w:val="16"/>
        </w:rPr>
        <w:t>admin</w:t>
      </w:r>
    </w:smartTag>
    <w:r>
      <w:rPr>
        <w:b/>
        <w:sz w:val="16"/>
        <w:szCs w:val="16"/>
      </w:rPr>
      <w:t>istrador único o Consejero delegado de la empresa y aportar copia de los poderes de representación o, en su caso, copia de la escritura de nombramiento.</w:t>
    </w:r>
    <w:r w:rsidRPr="00B83D5D">
      <w:rPr>
        <w:b/>
        <w:sz w:val="16"/>
        <w:szCs w:val="16"/>
      </w:rPr>
      <w:t xml:space="preserve"> </w:t>
    </w:r>
  </w:p>
  <w:p w14:paraId="50C27590" w14:textId="77777777" w:rsidR="00E651B0" w:rsidRDefault="00E651B0" w:rsidP="00B83D5D">
    <w:pPr>
      <w:pStyle w:val="Piedepgina"/>
      <w:numPr>
        <w:ilvl w:val="0"/>
        <w:numId w:val="6"/>
      </w:numPr>
      <w:pBdr>
        <w:top w:val="single" w:sz="4" w:space="0" w:color="auto"/>
        <w:left w:val="single" w:sz="4" w:space="3" w:color="auto"/>
        <w:bottom w:val="single" w:sz="4" w:space="1" w:color="auto"/>
        <w:right w:val="single" w:sz="4" w:space="2" w:color="auto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 xml:space="preserve">El firmante de esta declaración deberá estar legalmente facultado para representar a la empresa. </w:t>
    </w:r>
  </w:p>
  <w:p w14:paraId="4F24EDBA" w14:textId="77777777" w:rsidR="00E651B0" w:rsidRDefault="00E651B0" w:rsidP="00343646">
    <w:pPr>
      <w:pStyle w:val="Piedepgina"/>
      <w:numPr>
        <w:ilvl w:val="0"/>
        <w:numId w:val="6"/>
      </w:numPr>
      <w:pBdr>
        <w:top w:val="single" w:sz="4" w:space="0" w:color="auto"/>
        <w:left w:val="single" w:sz="4" w:space="3" w:color="auto"/>
        <w:bottom w:val="single" w:sz="4" w:space="1" w:color="auto"/>
        <w:right w:val="single" w:sz="4" w:space="2" w:color="auto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La falsedad, inexactitud o incorrección de los datos contenidos en la presente declaración podrá dar lugar a la no evaluación o, en su caso, a la anulación del proyecto.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4193" w14:textId="77777777" w:rsidR="00E651B0" w:rsidRDefault="00E651B0" w:rsidP="00A62D9A">
    <w:pPr>
      <w:pStyle w:val="Piedepgina"/>
      <w:jc w:val="both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37C9" w14:textId="77777777" w:rsidR="007D0E5C" w:rsidRDefault="007D0E5C">
      <w:r>
        <w:separator/>
      </w:r>
    </w:p>
  </w:footnote>
  <w:footnote w:type="continuationSeparator" w:id="0">
    <w:p w14:paraId="181686A8" w14:textId="77777777" w:rsidR="007D0E5C" w:rsidRDefault="007D0E5C">
      <w:r>
        <w:continuationSeparator/>
      </w:r>
    </w:p>
  </w:footnote>
  <w:footnote w:id="1">
    <w:p w14:paraId="561908E3" w14:textId="77777777" w:rsidR="00E651B0" w:rsidRDefault="00E651B0" w:rsidP="00F32B25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E83"/>
    <w:multiLevelType w:val="multilevel"/>
    <w:tmpl w:val="D872452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443CA"/>
    <w:multiLevelType w:val="multilevel"/>
    <w:tmpl w:val="D8E2CD9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0F6568F"/>
    <w:multiLevelType w:val="hybridMultilevel"/>
    <w:tmpl w:val="9C24C146"/>
    <w:lvl w:ilvl="0" w:tplc="6472EB2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22E4A"/>
    <w:multiLevelType w:val="multilevel"/>
    <w:tmpl w:val="D87245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01E65D0"/>
    <w:multiLevelType w:val="hybridMultilevel"/>
    <w:tmpl w:val="531E1494"/>
    <w:lvl w:ilvl="0" w:tplc="10B2E07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72A13"/>
    <w:multiLevelType w:val="hybridMultilevel"/>
    <w:tmpl w:val="D8E2CD92"/>
    <w:lvl w:ilvl="0" w:tplc="10B2E07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627789"/>
    <w:multiLevelType w:val="hybridMultilevel"/>
    <w:tmpl w:val="5066AE92"/>
    <w:lvl w:ilvl="0" w:tplc="C284C92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824D3"/>
    <w:multiLevelType w:val="hybridMultilevel"/>
    <w:tmpl w:val="A2E84C28"/>
    <w:lvl w:ilvl="0" w:tplc="061CB78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63865"/>
    <w:multiLevelType w:val="hybridMultilevel"/>
    <w:tmpl w:val="7FF43D84"/>
    <w:lvl w:ilvl="0" w:tplc="2A08EF4E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E5"/>
    <w:rsid w:val="0007768C"/>
    <w:rsid w:val="000A3C49"/>
    <w:rsid w:val="000B2169"/>
    <w:rsid w:val="000D2783"/>
    <w:rsid w:val="000F136E"/>
    <w:rsid w:val="001171E4"/>
    <w:rsid w:val="00171960"/>
    <w:rsid w:val="00190C41"/>
    <w:rsid w:val="00250F00"/>
    <w:rsid w:val="0026006E"/>
    <w:rsid w:val="00262466"/>
    <w:rsid w:val="00273332"/>
    <w:rsid w:val="002F20CE"/>
    <w:rsid w:val="00343646"/>
    <w:rsid w:val="00386C2E"/>
    <w:rsid w:val="003A1D76"/>
    <w:rsid w:val="00434C13"/>
    <w:rsid w:val="00435CB8"/>
    <w:rsid w:val="00467DB1"/>
    <w:rsid w:val="00491287"/>
    <w:rsid w:val="004B1DEE"/>
    <w:rsid w:val="004C13F6"/>
    <w:rsid w:val="004D25D9"/>
    <w:rsid w:val="00524E51"/>
    <w:rsid w:val="005F57B1"/>
    <w:rsid w:val="00600670"/>
    <w:rsid w:val="00694061"/>
    <w:rsid w:val="006F5D70"/>
    <w:rsid w:val="00710393"/>
    <w:rsid w:val="00731AE7"/>
    <w:rsid w:val="0076150F"/>
    <w:rsid w:val="007D0E5C"/>
    <w:rsid w:val="007E0E53"/>
    <w:rsid w:val="007F1246"/>
    <w:rsid w:val="00861F13"/>
    <w:rsid w:val="00884467"/>
    <w:rsid w:val="00890310"/>
    <w:rsid w:val="008F2957"/>
    <w:rsid w:val="008F3128"/>
    <w:rsid w:val="0095345C"/>
    <w:rsid w:val="009631A2"/>
    <w:rsid w:val="00966EB8"/>
    <w:rsid w:val="00967C12"/>
    <w:rsid w:val="009950A3"/>
    <w:rsid w:val="009A108D"/>
    <w:rsid w:val="009C72C4"/>
    <w:rsid w:val="009D55F2"/>
    <w:rsid w:val="009F1B0A"/>
    <w:rsid w:val="00A1415A"/>
    <w:rsid w:val="00A17A63"/>
    <w:rsid w:val="00A62D9A"/>
    <w:rsid w:val="00A65407"/>
    <w:rsid w:val="00AA277F"/>
    <w:rsid w:val="00AD3735"/>
    <w:rsid w:val="00AE0300"/>
    <w:rsid w:val="00B67058"/>
    <w:rsid w:val="00B83D5D"/>
    <w:rsid w:val="00BA152F"/>
    <w:rsid w:val="00BA6807"/>
    <w:rsid w:val="00BB35C8"/>
    <w:rsid w:val="00C4651A"/>
    <w:rsid w:val="00C51CB4"/>
    <w:rsid w:val="00C65191"/>
    <w:rsid w:val="00C8440B"/>
    <w:rsid w:val="00CA0927"/>
    <w:rsid w:val="00CF334A"/>
    <w:rsid w:val="00CF64BF"/>
    <w:rsid w:val="00D0037D"/>
    <w:rsid w:val="00D24ACD"/>
    <w:rsid w:val="00D25152"/>
    <w:rsid w:val="00D87FE4"/>
    <w:rsid w:val="00D9288B"/>
    <w:rsid w:val="00DB2131"/>
    <w:rsid w:val="00DD1BC8"/>
    <w:rsid w:val="00DE6FCB"/>
    <w:rsid w:val="00E25502"/>
    <w:rsid w:val="00E50417"/>
    <w:rsid w:val="00E636CA"/>
    <w:rsid w:val="00E651B0"/>
    <w:rsid w:val="00EC6216"/>
    <w:rsid w:val="00F16375"/>
    <w:rsid w:val="00F23CF9"/>
    <w:rsid w:val="00F27C3D"/>
    <w:rsid w:val="00F30124"/>
    <w:rsid w:val="00F32B25"/>
    <w:rsid w:val="00F576E5"/>
    <w:rsid w:val="00F61FE5"/>
    <w:rsid w:val="00F62B5B"/>
    <w:rsid w:val="00F67B17"/>
    <w:rsid w:val="00FD017C"/>
    <w:rsid w:val="00FD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CB805CA"/>
  <w15:chartTrackingRefBased/>
  <w15:docId w15:val="{5AB3460C-6848-44CF-AA34-7CA15424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F57B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F57B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F334A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9D55F2"/>
    <w:rPr>
      <w:sz w:val="20"/>
      <w:szCs w:val="20"/>
    </w:rPr>
  </w:style>
  <w:style w:type="character" w:styleId="Refdenotaalpie">
    <w:name w:val="footnote reference"/>
    <w:semiHidden/>
    <w:rsid w:val="009D55F2"/>
    <w:rPr>
      <w:vertAlign w:val="superscript"/>
    </w:rPr>
  </w:style>
  <w:style w:type="paragraph" w:styleId="Mapadeldocumento">
    <w:name w:val="Document Map"/>
    <w:basedOn w:val="Normal"/>
    <w:semiHidden/>
    <w:rsid w:val="00EC621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Car1">
    <w:name w:val="Car Car1"/>
    <w:basedOn w:val="Normal"/>
    <w:rsid w:val="00D0037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AA277F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ella_x0020_Digital xmlns="7ef6263f-0afe-43c6-9b0f-5e257fa22958"/>
    <Tipo_x0020_Huella xmlns="7ef6263f-0afe-43c6-9b0f-5e257fa22958"/>
    <CVE xmlns="7ef6263f-0afe-43c6-9b0f-5e257fa22958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BaseCDTI" ma:contentTypeID="0x010100B5D1D92F1A9B8446903152741FE6386F00649D0B01627DE947AAA09E18D3B19AD6" ma:contentTypeVersion="1" ma:contentTypeDescription="Tipo de Contenido Documento Básico CDTI" ma:contentTypeScope="" ma:versionID="fe56626adaf1cfc8c2a1d45834e090d8">
  <xsd:schema xmlns:xsd="http://www.w3.org/2001/XMLSchema" xmlns:xs="http://www.w3.org/2001/XMLSchema" xmlns:p="http://schemas.microsoft.com/office/2006/metadata/properties" xmlns:ns2="7ef6263f-0afe-43c6-9b0f-5e257fa22958" targetNamespace="http://schemas.microsoft.com/office/2006/metadata/properties" ma:root="true" ma:fieldsID="ffee88705169002c65c73e6e8abfc1bd" ns2:_="">
    <xsd:import namespace="7ef6263f-0afe-43c6-9b0f-5e257fa229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uella_x0020_Digital"/>
                <xsd:element ref="ns2:Tipo_x0020_Huella"/>
                <xsd:element ref="ns2:CV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6263f-0afe-43c6-9b0f-5e257fa229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Huella_x0020_Digital" ma:index="11" ma:displayName="Huella Digital" ma:internalName="Huella_x0020_Digital">
      <xsd:simpleType>
        <xsd:restriction base="dms:Text"/>
      </xsd:simpleType>
    </xsd:element>
    <xsd:element name="Tipo_x0020_Huella" ma:index="12" ma:displayName="Tipo Huella" ma:internalName="Tipo_x0020_Huella">
      <xsd:simpleType>
        <xsd:restriction base="dms:Text"/>
      </xsd:simpleType>
    </xsd:element>
    <xsd:element name="CVE" ma:index="13" ma:displayName="CVE" ma:internalName="CV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168A3C-498F-4D98-8F47-24EE73FFC8B0}">
  <ds:schemaRefs>
    <ds:schemaRef ds:uri="http://schemas.microsoft.com/office/2006/metadata/properties"/>
    <ds:schemaRef ds:uri="http://schemas.microsoft.com/office/infopath/2007/PartnerControls"/>
    <ds:schemaRef ds:uri="7ef6263f-0afe-43c6-9b0f-5e257fa22958"/>
  </ds:schemaRefs>
</ds:datastoreItem>
</file>

<file path=customXml/itemProps2.xml><?xml version="1.0" encoding="utf-8"?>
<ds:datastoreItem xmlns:ds="http://schemas.openxmlformats.org/officeDocument/2006/customXml" ds:itemID="{1596BD84-A8B7-486C-8EB9-8C3B7B3F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6263f-0afe-43c6-9b0f-5e257fa2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74255D-EA85-4990-9AB1-341A63A7B99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4ADC014-C5F5-4C17-B1DD-DD013A082F1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7631410-D889-4825-9B0E-DCFCC7B22E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1562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DE TIPO Y CATEGORÍA DE EMPRESA SEGÚN RECOMENDACIÓN 2</vt:lpstr>
    </vt:vector>
  </TitlesOfParts>
  <Company>cdti</Company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TIPO Y CATEGORÍA DE EMPRESA SEGÚN RECOMENDACIÓN 2</dc:title>
  <dc:subject/>
  <dc:creator>cdti</dc:creator>
  <cp:keywords/>
  <cp:lastModifiedBy>Angel Cediel</cp:lastModifiedBy>
  <cp:revision>2</cp:revision>
  <cp:lastPrinted>2009-03-12T11:39:00Z</cp:lastPrinted>
  <dcterms:created xsi:type="dcterms:W3CDTF">2021-11-16T07:44:00Z</dcterms:created>
  <dcterms:modified xsi:type="dcterms:W3CDTF">2021-11-16T07:44:00Z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FHTJASJDQT7Y-1-1195607</vt:lpwstr>
  </property>
  <property fmtid="{D5CDD505-2E9C-101B-9397-08002B2CF9AE}" pid="3" name="_dlc_DocIdItemGuid">
    <vt:lpwstr>dc9b4e51-a895-4a91-8cf3-2dd2ed527468</vt:lpwstr>
  </property>
  <property fmtid="{D5CDD505-2E9C-101B-9397-08002B2CF9AE}" pid="4" name="_dlc_DocIdUrl">
    <vt:lpwstr>http://cdtpownapshare:9090/_layouts/DocIdRedir.aspx?ID=FHTJASJDQT7Y-1-1195607, FHTJASJDQT7Y-1-1195607</vt:lpwstr>
  </property>
</Properties>
</file>